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38C3" w14:textId="38CC56E1" w:rsidR="00CF75EE" w:rsidRDefault="00CF75EE" w:rsidP="00722685">
      <w:pPr>
        <w:pStyle w:val="NoSpacing"/>
      </w:pPr>
    </w:p>
    <w:p w14:paraId="122DC278" w14:textId="008A2913" w:rsidR="00675921" w:rsidRDefault="00675921" w:rsidP="00722685">
      <w:pPr>
        <w:pStyle w:val="NoSpacing"/>
      </w:pPr>
    </w:p>
    <w:tbl>
      <w:tblPr>
        <w:tblStyle w:val="TableGrid"/>
        <w:tblW w:w="0" w:type="auto"/>
        <w:tblLook w:val="04A0" w:firstRow="1" w:lastRow="0" w:firstColumn="1" w:lastColumn="0" w:noHBand="0" w:noVBand="1"/>
      </w:tblPr>
      <w:tblGrid>
        <w:gridCol w:w="4476"/>
        <w:gridCol w:w="7155"/>
        <w:gridCol w:w="3757"/>
      </w:tblGrid>
      <w:tr w:rsidR="00B830B4" w14:paraId="5E46F2A7" w14:textId="77777777" w:rsidTr="00EA3E66">
        <w:tc>
          <w:tcPr>
            <w:tcW w:w="4476" w:type="dxa"/>
          </w:tcPr>
          <w:p w14:paraId="0B06B9A3" w14:textId="6B653C6D" w:rsidR="00B830B4" w:rsidRDefault="00B830B4" w:rsidP="00722685">
            <w:pPr>
              <w:pStyle w:val="NoSpacing"/>
            </w:pPr>
            <w:r>
              <w:t>Faye Walters 30/01/23</w:t>
            </w:r>
          </w:p>
        </w:tc>
        <w:tc>
          <w:tcPr>
            <w:tcW w:w="7155" w:type="dxa"/>
          </w:tcPr>
          <w:p w14:paraId="1C0C69B3" w14:textId="77777777" w:rsidR="00B830B4" w:rsidRDefault="00B830B4" w:rsidP="00722685">
            <w:pPr>
              <w:pStyle w:val="NoSpacing"/>
            </w:pPr>
          </w:p>
        </w:tc>
        <w:tc>
          <w:tcPr>
            <w:tcW w:w="3757" w:type="dxa"/>
          </w:tcPr>
          <w:p w14:paraId="233FB672" w14:textId="77777777" w:rsidR="00B830B4" w:rsidRDefault="00B830B4" w:rsidP="00722685">
            <w:pPr>
              <w:pStyle w:val="NoSpacing"/>
            </w:pPr>
          </w:p>
        </w:tc>
      </w:tr>
      <w:tr w:rsidR="00331B16" w14:paraId="4358FC3F" w14:textId="77777777" w:rsidTr="00EA3E66">
        <w:tc>
          <w:tcPr>
            <w:tcW w:w="4476" w:type="dxa"/>
          </w:tcPr>
          <w:p w14:paraId="0D7B9B6B" w14:textId="2D2F9B18" w:rsidR="00675921" w:rsidRDefault="00675921" w:rsidP="00722685">
            <w:pPr>
              <w:pStyle w:val="NoSpacing"/>
            </w:pPr>
            <w:r>
              <w:t xml:space="preserve">Slide number </w:t>
            </w:r>
          </w:p>
        </w:tc>
        <w:tc>
          <w:tcPr>
            <w:tcW w:w="7155" w:type="dxa"/>
          </w:tcPr>
          <w:p w14:paraId="5A05FF5B" w14:textId="0929B167" w:rsidR="00675921" w:rsidRDefault="00675921" w:rsidP="00722685">
            <w:pPr>
              <w:pStyle w:val="NoSpacing"/>
            </w:pPr>
            <w:r>
              <w:t xml:space="preserve">Slide talk through </w:t>
            </w:r>
            <w:r w:rsidR="00031E71" w:rsidRPr="00031E71">
              <w:rPr>
                <w:color w:val="FF0000"/>
              </w:rPr>
              <w:t xml:space="preserve">red is content on the slide </w:t>
            </w:r>
          </w:p>
        </w:tc>
        <w:tc>
          <w:tcPr>
            <w:tcW w:w="3757" w:type="dxa"/>
          </w:tcPr>
          <w:p w14:paraId="33223BB2" w14:textId="38B6433A" w:rsidR="00675921" w:rsidRDefault="00675921" w:rsidP="00722685">
            <w:pPr>
              <w:pStyle w:val="NoSpacing"/>
            </w:pPr>
            <w:r>
              <w:t xml:space="preserve">Suggested changes by facilitator </w:t>
            </w:r>
          </w:p>
        </w:tc>
      </w:tr>
      <w:tr w:rsidR="00331B16" w14:paraId="43E75B39" w14:textId="77777777" w:rsidTr="00EA3E66">
        <w:tc>
          <w:tcPr>
            <w:tcW w:w="4476" w:type="dxa"/>
          </w:tcPr>
          <w:p w14:paraId="47D1DBE5" w14:textId="2389A6A4" w:rsidR="00675921" w:rsidRDefault="00675921" w:rsidP="00722685">
            <w:pPr>
              <w:pStyle w:val="NoSpacing"/>
            </w:pPr>
            <w:r>
              <w:t>1</w:t>
            </w:r>
            <w:r w:rsidR="00A746E4">
              <w:rPr>
                <w:noProof/>
              </w:rPr>
              <w:drawing>
                <wp:inline distT="0" distB="0" distL="0" distR="0" wp14:anchorId="72CAB02D" wp14:editId="64D59CF1">
                  <wp:extent cx="22002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00275" cy="1590675"/>
                          </a:xfrm>
                          <a:prstGeom prst="rect">
                            <a:avLst/>
                          </a:prstGeom>
                        </pic:spPr>
                      </pic:pic>
                    </a:graphicData>
                  </a:graphic>
                </wp:inline>
              </w:drawing>
            </w:r>
          </w:p>
        </w:tc>
        <w:tc>
          <w:tcPr>
            <w:tcW w:w="7155" w:type="dxa"/>
          </w:tcPr>
          <w:p w14:paraId="0DE1BB2B" w14:textId="45C32EE0" w:rsidR="00675921" w:rsidRDefault="00675921" w:rsidP="00722685">
            <w:pPr>
              <w:pStyle w:val="NoSpacing"/>
            </w:pPr>
            <w:r>
              <w:t>I</w:t>
            </w:r>
            <w:r w:rsidRPr="00675921">
              <w:t xml:space="preserve">ntroduce </w:t>
            </w:r>
            <w:r w:rsidR="00FD4246" w:rsidRPr="00675921">
              <w:t>yourself.</w:t>
            </w:r>
          </w:p>
          <w:p w14:paraId="5D041B46" w14:textId="77777777" w:rsidR="00675921" w:rsidRDefault="00675921" w:rsidP="00722685">
            <w:pPr>
              <w:pStyle w:val="NoSpacing"/>
            </w:pPr>
          </w:p>
          <w:p w14:paraId="7F5D9E3F" w14:textId="3468B7AC" w:rsidR="00675921" w:rsidRDefault="00675921" w:rsidP="00722685">
            <w:pPr>
              <w:pStyle w:val="NoSpacing"/>
            </w:pPr>
            <w:r>
              <w:t>W</w:t>
            </w:r>
            <w:r w:rsidRPr="00675921">
              <w:t>elcome to the session on emotional intelligence today</w:t>
            </w:r>
            <w:r>
              <w:t>. M</w:t>
            </w:r>
            <w:r w:rsidRPr="00675921">
              <w:t xml:space="preserve">any people have heard of IQ </w:t>
            </w:r>
            <w:r w:rsidR="00FD4246">
              <w:t>but</w:t>
            </w:r>
            <w:r w:rsidRPr="00675921">
              <w:t xml:space="preserve"> not as many have heard of </w:t>
            </w:r>
            <w:r>
              <w:t>EI</w:t>
            </w:r>
            <w:r w:rsidR="00FD4246">
              <w:t>. A</w:t>
            </w:r>
            <w:r w:rsidRPr="00675921">
              <w:t xml:space="preserve">lthough it is now more popular </w:t>
            </w:r>
            <w:r>
              <w:t>than</w:t>
            </w:r>
            <w:r w:rsidRPr="00675921">
              <w:t xml:space="preserve"> it was 20 years ago</w:t>
            </w:r>
            <w:r w:rsidR="00FD4246">
              <w:t xml:space="preserve">, </w:t>
            </w:r>
            <w:r w:rsidRPr="00675921">
              <w:t xml:space="preserve">it </w:t>
            </w:r>
            <w:r w:rsidR="00FD4246">
              <w:t xml:space="preserve">is </w:t>
            </w:r>
            <w:r w:rsidRPr="00675921">
              <w:t>probably something you have</w:t>
            </w:r>
            <w:r w:rsidR="00FD4246">
              <w:t xml:space="preserve"> not</w:t>
            </w:r>
            <w:r w:rsidRPr="00675921">
              <w:t xml:space="preserve"> heard </w:t>
            </w:r>
            <w:r w:rsidR="00FD4246">
              <w:t xml:space="preserve">much </w:t>
            </w:r>
            <w:r w:rsidRPr="00675921">
              <w:t>about</w:t>
            </w:r>
            <w:r>
              <w:t xml:space="preserve"> and</w:t>
            </w:r>
          </w:p>
          <w:p w14:paraId="58EDC651" w14:textId="5CF1259D" w:rsidR="00675921" w:rsidRDefault="00FD4246" w:rsidP="00722685">
            <w:pPr>
              <w:pStyle w:val="NoSpacing"/>
            </w:pPr>
            <w:r>
              <w:t xml:space="preserve">May </w:t>
            </w:r>
            <w:r w:rsidR="00675921" w:rsidRPr="00675921">
              <w:t>understand a little at l</w:t>
            </w:r>
            <w:r>
              <w:t>ess</w:t>
            </w:r>
            <w:r w:rsidR="00675921">
              <w:t>.</w:t>
            </w:r>
            <w:r>
              <w:t xml:space="preserve"> Has anyone heard of EI? Want to take a guess at what it may be?</w:t>
            </w:r>
          </w:p>
        </w:tc>
        <w:tc>
          <w:tcPr>
            <w:tcW w:w="3757" w:type="dxa"/>
          </w:tcPr>
          <w:p w14:paraId="34DE015F" w14:textId="77777777" w:rsidR="00675921" w:rsidRDefault="00675921" w:rsidP="00722685">
            <w:pPr>
              <w:pStyle w:val="NoSpacing"/>
            </w:pPr>
          </w:p>
        </w:tc>
      </w:tr>
      <w:tr w:rsidR="00331B16" w14:paraId="61A3CC5B" w14:textId="77777777" w:rsidTr="00EA3E66">
        <w:tc>
          <w:tcPr>
            <w:tcW w:w="4476" w:type="dxa"/>
          </w:tcPr>
          <w:p w14:paraId="1DA37F03" w14:textId="245BEF51" w:rsidR="00675921" w:rsidRDefault="00675921" w:rsidP="00722685">
            <w:pPr>
              <w:pStyle w:val="NoSpacing"/>
            </w:pPr>
            <w:r>
              <w:t>2</w:t>
            </w:r>
            <w:r w:rsidR="00A746E4">
              <w:rPr>
                <w:noProof/>
              </w:rPr>
              <w:drawing>
                <wp:inline distT="0" distB="0" distL="0" distR="0" wp14:anchorId="75F8C3F9" wp14:editId="63832795">
                  <wp:extent cx="2181225" cy="1419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81225" cy="1419225"/>
                          </a:xfrm>
                          <a:prstGeom prst="rect">
                            <a:avLst/>
                          </a:prstGeom>
                        </pic:spPr>
                      </pic:pic>
                    </a:graphicData>
                  </a:graphic>
                </wp:inline>
              </w:drawing>
            </w:r>
          </w:p>
        </w:tc>
        <w:tc>
          <w:tcPr>
            <w:tcW w:w="7155" w:type="dxa"/>
          </w:tcPr>
          <w:p w14:paraId="008B3638" w14:textId="77777777" w:rsidR="00675921" w:rsidRPr="00675921" w:rsidRDefault="00675921" w:rsidP="00675921">
            <w:pPr>
              <w:pStyle w:val="NoSpacing"/>
              <w:rPr>
                <w:b/>
                <w:bCs/>
              </w:rPr>
            </w:pPr>
            <w:r w:rsidRPr="00675921">
              <w:rPr>
                <w:b/>
                <w:bCs/>
              </w:rPr>
              <w:t>To discuss with group:</w:t>
            </w:r>
          </w:p>
          <w:p w14:paraId="77ABBF42" w14:textId="75D6901A" w:rsidR="00675921" w:rsidRDefault="00675921" w:rsidP="00675921">
            <w:pPr>
              <w:pStyle w:val="NoSpacing"/>
            </w:pPr>
            <w:r w:rsidRPr="00675921">
              <w:t xml:space="preserve">We </w:t>
            </w:r>
            <w:r w:rsidR="00FD4246">
              <w:t>a</w:t>
            </w:r>
            <w:r w:rsidRPr="00675921">
              <w:t>ppreciate this is slightly different from the usual content of the programme</w:t>
            </w:r>
            <w:r w:rsidR="00FD4246">
              <w:t>. F</w:t>
            </w:r>
            <w:r w:rsidRPr="00675921">
              <w:t>or us to get the most out of this</w:t>
            </w:r>
            <w:r w:rsidR="00FD4246">
              <w:t>,</w:t>
            </w:r>
            <w:r w:rsidRPr="00675921">
              <w:t xml:space="preserve"> </w:t>
            </w:r>
            <w:r>
              <w:t xml:space="preserve">an </w:t>
            </w:r>
            <w:r w:rsidRPr="00675921">
              <w:t xml:space="preserve">open honest discussion will be best. </w:t>
            </w:r>
            <w:r w:rsidR="00FD4246">
              <w:t>L</w:t>
            </w:r>
            <w:r w:rsidRPr="00675921">
              <w:t>et’s look at some ground rules of open participation, active participation, supportive participation</w:t>
            </w:r>
            <w:r w:rsidR="00FD4246">
              <w:t xml:space="preserve"> and </w:t>
            </w:r>
            <w:r w:rsidRPr="00675921">
              <w:t xml:space="preserve">respectful participation. </w:t>
            </w:r>
          </w:p>
          <w:p w14:paraId="436320AB" w14:textId="77777777" w:rsidR="00FD4246" w:rsidRPr="00675921" w:rsidRDefault="00FD4246" w:rsidP="00675921">
            <w:pPr>
              <w:pStyle w:val="NoSpacing"/>
            </w:pPr>
          </w:p>
          <w:p w14:paraId="12D53AAC" w14:textId="77777777" w:rsidR="00675921" w:rsidRPr="00675921" w:rsidRDefault="00675921" w:rsidP="00675921">
            <w:pPr>
              <w:pStyle w:val="NoSpacing"/>
            </w:pPr>
            <w:r w:rsidRPr="00675921">
              <w:rPr>
                <w:b/>
                <w:bCs/>
              </w:rPr>
              <w:t>For facilitator</w:t>
            </w:r>
            <w:r w:rsidRPr="00675921">
              <w:t xml:space="preserve">: </w:t>
            </w:r>
          </w:p>
          <w:p w14:paraId="19388286" w14:textId="5E8C4E95" w:rsidR="00675921" w:rsidRPr="00675921" w:rsidRDefault="00675921" w:rsidP="00675921">
            <w:pPr>
              <w:pStyle w:val="NoSpacing"/>
            </w:pPr>
            <w:r>
              <w:t>Can be u</w:t>
            </w:r>
            <w:r w:rsidRPr="00675921">
              <w:t>se</w:t>
            </w:r>
            <w:r>
              <w:t>d</w:t>
            </w:r>
            <w:r w:rsidRPr="00675921">
              <w:t xml:space="preserve"> to manage group dynamics/behaviour in the group, something to refer back to if these conditions of success are not being met. </w:t>
            </w:r>
          </w:p>
          <w:p w14:paraId="244C5FBF" w14:textId="77777777" w:rsidR="00675921" w:rsidRDefault="00675921" w:rsidP="00722685">
            <w:pPr>
              <w:pStyle w:val="NoSpacing"/>
            </w:pPr>
          </w:p>
        </w:tc>
        <w:tc>
          <w:tcPr>
            <w:tcW w:w="3757" w:type="dxa"/>
          </w:tcPr>
          <w:p w14:paraId="2101EB12" w14:textId="77777777" w:rsidR="00675921" w:rsidRDefault="00675921" w:rsidP="00722685">
            <w:pPr>
              <w:pStyle w:val="NoSpacing"/>
            </w:pPr>
          </w:p>
        </w:tc>
      </w:tr>
      <w:tr w:rsidR="00331B16" w14:paraId="475F3520" w14:textId="77777777" w:rsidTr="00EA3E66">
        <w:tc>
          <w:tcPr>
            <w:tcW w:w="4476" w:type="dxa"/>
          </w:tcPr>
          <w:p w14:paraId="63E3AF73" w14:textId="7AE84234" w:rsidR="00675921" w:rsidRDefault="00675921" w:rsidP="00722685">
            <w:pPr>
              <w:pStyle w:val="NoSpacing"/>
            </w:pPr>
            <w:r>
              <w:t>3</w:t>
            </w:r>
            <w:r w:rsidR="00A746E4">
              <w:rPr>
                <w:noProof/>
              </w:rPr>
              <w:drawing>
                <wp:inline distT="0" distB="0" distL="0" distR="0" wp14:anchorId="3B40CFA9" wp14:editId="406B4928">
                  <wp:extent cx="2133600" cy="1495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3600" cy="1495425"/>
                          </a:xfrm>
                          <a:prstGeom prst="rect">
                            <a:avLst/>
                          </a:prstGeom>
                        </pic:spPr>
                      </pic:pic>
                    </a:graphicData>
                  </a:graphic>
                </wp:inline>
              </w:drawing>
            </w:r>
          </w:p>
        </w:tc>
        <w:tc>
          <w:tcPr>
            <w:tcW w:w="7155" w:type="dxa"/>
          </w:tcPr>
          <w:p w14:paraId="434EDC9A" w14:textId="77777777" w:rsidR="00675921" w:rsidRPr="00675921" w:rsidRDefault="00675921" w:rsidP="00675921">
            <w:pPr>
              <w:pStyle w:val="NoSpacing"/>
              <w:numPr>
                <w:ilvl w:val="0"/>
                <w:numId w:val="1"/>
              </w:numPr>
              <w:rPr>
                <w:color w:val="FF0000"/>
              </w:rPr>
            </w:pPr>
            <w:r w:rsidRPr="00675921">
              <w:rPr>
                <w:color w:val="FF0000"/>
                <w:lang w:val="en-US"/>
              </w:rPr>
              <w:t>To develop an understanding of our emotions</w:t>
            </w:r>
          </w:p>
          <w:p w14:paraId="4371CE78" w14:textId="77777777" w:rsidR="00675921" w:rsidRPr="00675921" w:rsidRDefault="00675921" w:rsidP="00675921">
            <w:pPr>
              <w:pStyle w:val="NoSpacing"/>
              <w:numPr>
                <w:ilvl w:val="0"/>
                <w:numId w:val="1"/>
              </w:numPr>
              <w:rPr>
                <w:color w:val="FF0000"/>
              </w:rPr>
            </w:pPr>
            <w:r w:rsidRPr="00675921">
              <w:rPr>
                <w:color w:val="FF0000"/>
                <w:lang w:val="en-US"/>
              </w:rPr>
              <w:t>To explore IQ vs EQ</w:t>
            </w:r>
          </w:p>
          <w:p w14:paraId="000AB939" w14:textId="77777777" w:rsidR="00675921" w:rsidRPr="00675921" w:rsidRDefault="00675921" w:rsidP="00675921">
            <w:pPr>
              <w:pStyle w:val="NoSpacing"/>
              <w:numPr>
                <w:ilvl w:val="0"/>
                <w:numId w:val="1"/>
              </w:numPr>
              <w:rPr>
                <w:color w:val="FF0000"/>
              </w:rPr>
            </w:pPr>
            <w:r w:rsidRPr="00675921">
              <w:rPr>
                <w:color w:val="FF0000"/>
                <w:lang w:val="en-US"/>
              </w:rPr>
              <w:t>Develop an understanding of emotional intelligence (EI) and its importance</w:t>
            </w:r>
          </w:p>
          <w:p w14:paraId="36707B33" w14:textId="77777777" w:rsidR="00675921" w:rsidRPr="00675921" w:rsidRDefault="00675921" w:rsidP="00675921">
            <w:pPr>
              <w:pStyle w:val="NoSpacing"/>
              <w:numPr>
                <w:ilvl w:val="0"/>
                <w:numId w:val="1"/>
              </w:numPr>
              <w:rPr>
                <w:color w:val="FF0000"/>
              </w:rPr>
            </w:pPr>
            <w:r w:rsidRPr="00675921">
              <w:rPr>
                <w:color w:val="FF0000"/>
                <w:lang w:val="en-US"/>
              </w:rPr>
              <w:t>To explore techniques to help build emotional intelligence and to challenge unhelpful thinking habits</w:t>
            </w:r>
          </w:p>
          <w:p w14:paraId="30CEBA4D" w14:textId="77777777" w:rsidR="00675921" w:rsidRDefault="00675921" w:rsidP="00722685">
            <w:pPr>
              <w:pStyle w:val="NoSpacing"/>
            </w:pPr>
          </w:p>
        </w:tc>
        <w:tc>
          <w:tcPr>
            <w:tcW w:w="3757" w:type="dxa"/>
          </w:tcPr>
          <w:p w14:paraId="05CDE88E" w14:textId="77777777" w:rsidR="00675921" w:rsidRDefault="00675921" w:rsidP="00722685">
            <w:pPr>
              <w:pStyle w:val="NoSpacing"/>
            </w:pPr>
          </w:p>
        </w:tc>
      </w:tr>
      <w:tr w:rsidR="00331B16" w14:paraId="52390447" w14:textId="77777777" w:rsidTr="00EA3E66">
        <w:tc>
          <w:tcPr>
            <w:tcW w:w="4476" w:type="dxa"/>
          </w:tcPr>
          <w:p w14:paraId="2A85E68A" w14:textId="01D12AE8" w:rsidR="00675921" w:rsidRDefault="00A746E4" w:rsidP="00722685">
            <w:pPr>
              <w:pStyle w:val="NoSpacing"/>
            </w:pPr>
            <w:r>
              <w:lastRenderedPageBreak/>
              <w:t>4</w:t>
            </w:r>
            <w:r>
              <w:rPr>
                <w:noProof/>
              </w:rPr>
              <w:drawing>
                <wp:inline distT="0" distB="0" distL="0" distR="0" wp14:anchorId="5067A59A" wp14:editId="3348DBF1">
                  <wp:extent cx="2095500" cy="1533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5500" cy="1533525"/>
                          </a:xfrm>
                          <a:prstGeom prst="rect">
                            <a:avLst/>
                          </a:prstGeom>
                        </pic:spPr>
                      </pic:pic>
                    </a:graphicData>
                  </a:graphic>
                </wp:inline>
              </w:drawing>
            </w:r>
          </w:p>
        </w:tc>
        <w:tc>
          <w:tcPr>
            <w:tcW w:w="7155" w:type="dxa"/>
          </w:tcPr>
          <w:p w14:paraId="1A2E1FEB" w14:textId="77777777" w:rsidR="00FD4246" w:rsidRDefault="00A746E4" w:rsidP="00722685">
            <w:pPr>
              <w:pStyle w:val="NoSpacing"/>
            </w:pPr>
            <w:r>
              <w:t>E</w:t>
            </w:r>
            <w:r w:rsidRPr="00A746E4">
              <w:t>motions can often be ignore</w:t>
            </w:r>
            <w:r>
              <w:t>d</w:t>
            </w:r>
            <w:r w:rsidRPr="00A746E4">
              <w:t xml:space="preserve"> and</w:t>
            </w:r>
            <w:r>
              <w:t>/</w:t>
            </w:r>
            <w:r w:rsidRPr="00A746E4">
              <w:t>or misunderstood and in many scenarios</w:t>
            </w:r>
            <w:r>
              <w:t>,</w:t>
            </w:r>
            <w:r w:rsidRPr="00A746E4">
              <w:t xml:space="preserve"> particularly in the workplace</w:t>
            </w:r>
            <w:r>
              <w:t>,</w:t>
            </w:r>
            <w:r w:rsidRPr="00A746E4">
              <w:t xml:space="preserve"> some people can feel uncomfortable displaying, sharing</w:t>
            </w:r>
            <w:r w:rsidR="00FD4246">
              <w:t xml:space="preserve"> and</w:t>
            </w:r>
            <w:r w:rsidRPr="00A746E4">
              <w:t xml:space="preserve"> talking about the</w:t>
            </w:r>
            <w:r>
              <w:t xml:space="preserve">m. </w:t>
            </w:r>
          </w:p>
          <w:p w14:paraId="5841C346" w14:textId="77777777" w:rsidR="00FD4246" w:rsidRDefault="00FD4246" w:rsidP="00722685">
            <w:pPr>
              <w:pStyle w:val="NoSpacing"/>
            </w:pPr>
          </w:p>
          <w:p w14:paraId="6DEA14C5" w14:textId="5E9623E4" w:rsidR="00675921" w:rsidRDefault="00FD4246" w:rsidP="00722685">
            <w:pPr>
              <w:pStyle w:val="NoSpacing"/>
            </w:pPr>
            <w:r>
              <w:t>Human</w:t>
            </w:r>
            <w:r w:rsidR="00A746E4" w:rsidRPr="00A746E4">
              <w:t xml:space="preserve"> beings are emotional</w:t>
            </w:r>
            <w:r w:rsidR="003A540F">
              <w:t>. We experience a range of emotions throughout the day,</w:t>
            </w:r>
            <w:r>
              <w:t xml:space="preserve"> and</w:t>
            </w:r>
            <w:r w:rsidR="00A746E4">
              <w:t xml:space="preserve"> </w:t>
            </w:r>
            <w:r w:rsidR="00A746E4" w:rsidRPr="00A746E4">
              <w:t xml:space="preserve">we often don't mind </w:t>
            </w:r>
            <w:r w:rsidR="003A540F">
              <w:t>talking about</w:t>
            </w:r>
            <w:r w:rsidR="00A746E4" w:rsidRPr="00A746E4">
              <w:t xml:space="preserve"> and experiencing the pleasant </w:t>
            </w:r>
            <w:r w:rsidR="003A540F">
              <w:t xml:space="preserve">ones, but </w:t>
            </w:r>
            <w:r w:rsidR="003A540F" w:rsidRPr="00A746E4">
              <w:t>many of us struggle with the l</w:t>
            </w:r>
            <w:r w:rsidR="003A540F">
              <w:t>ess</w:t>
            </w:r>
            <w:r w:rsidR="003A540F" w:rsidRPr="00A746E4">
              <w:t xml:space="preserve"> desirable ones</w:t>
            </w:r>
            <w:r w:rsidR="003A540F">
              <w:t>. U</w:t>
            </w:r>
            <w:r w:rsidR="00A746E4" w:rsidRPr="00A746E4">
              <w:t>nderstanding and navigating our own</w:t>
            </w:r>
            <w:r w:rsidR="003A540F">
              <w:t xml:space="preserve"> emotions</w:t>
            </w:r>
            <w:r w:rsidR="00A746E4" w:rsidRPr="00A746E4">
              <w:t xml:space="preserve"> is the first step in helping us</w:t>
            </w:r>
            <w:r w:rsidR="003A540F">
              <w:t xml:space="preserve"> to</w:t>
            </w:r>
            <w:r w:rsidR="00A746E4" w:rsidRPr="00A746E4">
              <w:t xml:space="preserve"> understand the emotions of others</w:t>
            </w:r>
            <w:r w:rsidR="00A746E4">
              <w:t xml:space="preserve">. </w:t>
            </w:r>
          </w:p>
        </w:tc>
        <w:tc>
          <w:tcPr>
            <w:tcW w:w="3757" w:type="dxa"/>
          </w:tcPr>
          <w:p w14:paraId="482BC533" w14:textId="77777777" w:rsidR="00675921" w:rsidRDefault="00675921" w:rsidP="00722685">
            <w:pPr>
              <w:pStyle w:val="NoSpacing"/>
            </w:pPr>
          </w:p>
        </w:tc>
      </w:tr>
      <w:tr w:rsidR="00331B16" w14:paraId="4BDF09B3" w14:textId="77777777" w:rsidTr="00EA3E66">
        <w:tc>
          <w:tcPr>
            <w:tcW w:w="4476" w:type="dxa"/>
          </w:tcPr>
          <w:p w14:paraId="4C24AEB0" w14:textId="77777777" w:rsidR="00675921" w:rsidRDefault="00A746E4" w:rsidP="00722685">
            <w:pPr>
              <w:pStyle w:val="NoSpacing"/>
            </w:pPr>
            <w:r>
              <w:t>5</w:t>
            </w:r>
          </w:p>
          <w:p w14:paraId="7065EDF5" w14:textId="1F3F9F36" w:rsidR="00A746E4" w:rsidRDefault="00A746E4" w:rsidP="00722685">
            <w:pPr>
              <w:pStyle w:val="NoSpacing"/>
            </w:pPr>
            <w:r>
              <w:rPr>
                <w:noProof/>
              </w:rPr>
              <w:drawing>
                <wp:inline distT="0" distB="0" distL="0" distR="0" wp14:anchorId="66CBA41F" wp14:editId="2D641A5F">
                  <wp:extent cx="2200275" cy="1543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0275" cy="1543050"/>
                          </a:xfrm>
                          <a:prstGeom prst="rect">
                            <a:avLst/>
                          </a:prstGeom>
                        </pic:spPr>
                      </pic:pic>
                    </a:graphicData>
                  </a:graphic>
                </wp:inline>
              </w:drawing>
            </w:r>
          </w:p>
        </w:tc>
        <w:tc>
          <w:tcPr>
            <w:tcW w:w="7155" w:type="dxa"/>
          </w:tcPr>
          <w:p w14:paraId="6DAE995F" w14:textId="79BEA0A0" w:rsidR="003A540F" w:rsidRDefault="00A746E4" w:rsidP="00722685">
            <w:pPr>
              <w:pStyle w:val="NoSpacing"/>
            </w:pPr>
            <w:r>
              <w:t>E</w:t>
            </w:r>
            <w:r w:rsidRPr="00A746E4">
              <w:t>motions don't happen independently of the person</w:t>
            </w:r>
            <w:r w:rsidR="003A540F">
              <w:t>.</w:t>
            </w:r>
            <w:r w:rsidRPr="00A746E4">
              <w:t xml:space="preserve"> </w:t>
            </w:r>
            <w:r w:rsidR="003A540F">
              <w:t>E</w:t>
            </w:r>
            <w:r w:rsidRPr="00A746E4">
              <w:t>motions impact</w:t>
            </w:r>
            <w:r>
              <w:t xml:space="preserve"> </w:t>
            </w:r>
            <w:r w:rsidRPr="00A746E4">
              <w:t>the physical body</w:t>
            </w:r>
            <w:r w:rsidR="003A540F">
              <w:t>,</w:t>
            </w:r>
            <w:r w:rsidRPr="00A746E4">
              <w:t xml:space="preserve"> such as </w:t>
            </w:r>
            <w:r w:rsidR="003A540F">
              <w:t xml:space="preserve">raising </w:t>
            </w:r>
            <w:r w:rsidRPr="00A746E4">
              <w:t>your heart ra</w:t>
            </w:r>
            <w:r w:rsidR="003A540F">
              <w:t>te and</w:t>
            </w:r>
            <w:r>
              <w:t xml:space="preserve"> </w:t>
            </w:r>
            <w:r w:rsidRPr="00A746E4">
              <w:t>temperature</w:t>
            </w:r>
            <w:r w:rsidR="003A540F">
              <w:t xml:space="preserve">, making your mouth dry or giving you butterflies in your stomach. </w:t>
            </w:r>
            <w:r>
              <w:t>Emotions</w:t>
            </w:r>
            <w:r w:rsidRPr="00A746E4">
              <w:t xml:space="preserve"> are subjective</w:t>
            </w:r>
            <w:r w:rsidR="003A540F">
              <w:t>, meaning</w:t>
            </w:r>
            <w:r w:rsidRPr="00A746E4">
              <w:t xml:space="preserve"> each person will </w:t>
            </w:r>
            <w:r w:rsidR="003A540F">
              <w:t xml:space="preserve">experience them differently and every person will have a different response to the same </w:t>
            </w:r>
            <w:r w:rsidRPr="00A746E4">
              <w:t>external stimul</w:t>
            </w:r>
            <w:r w:rsidR="003A540F">
              <w:t>i/ trigger.</w:t>
            </w:r>
            <w:r w:rsidRPr="00A746E4">
              <w:t xml:space="preserve"> </w:t>
            </w:r>
            <w:r w:rsidR="003A540F">
              <w:t xml:space="preserve">For example, a sad song on the radio will trigger a different response from person to person. I might be a bit sad whilst my friend may be distraught. We will investigate why this may be later in the session. </w:t>
            </w:r>
          </w:p>
          <w:p w14:paraId="21252651" w14:textId="77777777" w:rsidR="003A540F" w:rsidRDefault="003A540F" w:rsidP="00722685">
            <w:pPr>
              <w:pStyle w:val="NoSpacing"/>
            </w:pPr>
          </w:p>
          <w:p w14:paraId="1166CBDD" w14:textId="44D54B2C" w:rsidR="00675921" w:rsidRDefault="00A746E4" w:rsidP="00722685">
            <w:pPr>
              <w:pStyle w:val="NoSpacing"/>
            </w:pPr>
            <w:r>
              <w:t>U</w:t>
            </w:r>
            <w:r w:rsidRPr="00A746E4">
              <w:t>nless consciously trying to</w:t>
            </w:r>
            <w:r>
              <w:t xml:space="preserve"> </w:t>
            </w:r>
            <w:r w:rsidRPr="00A746E4">
              <w:t xml:space="preserve">hide </w:t>
            </w:r>
            <w:r w:rsidR="003A540F">
              <w:t xml:space="preserve">your </w:t>
            </w:r>
            <w:r w:rsidRPr="00A746E4">
              <w:t>emotions</w:t>
            </w:r>
            <w:r w:rsidR="003A540F">
              <w:t xml:space="preserve"> (which can be difficult to do),</w:t>
            </w:r>
            <w:r w:rsidRPr="00A746E4">
              <w:t xml:space="preserve"> the</w:t>
            </w:r>
            <w:r w:rsidR="003A540F">
              <w:t xml:space="preserve"> way you feel</w:t>
            </w:r>
            <w:r w:rsidRPr="00A746E4">
              <w:t xml:space="preserve"> will impact your body language such as your facial expressions</w:t>
            </w:r>
            <w:r>
              <w:t>,</w:t>
            </w:r>
            <w:r w:rsidRPr="00A746E4">
              <w:t xml:space="preserve"> mannerisms</w:t>
            </w:r>
            <w:r>
              <w:t>,</w:t>
            </w:r>
            <w:r w:rsidRPr="00A746E4">
              <w:t xml:space="preserve"> tone of voice</w:t>
            </w:r>
            <w:r>
              <w:t xml:space="preserve">, </w:t>
            </w:r>
            <w:r w:rsidRPr="00A746E4">
              <w:t>speed of talking</w:t>
            </w:r>
            <w:r>
              <w:t xml:space="preserve"> and the</w:t>
            </w:r>
            <w:r w:rsidRPr="00A746E4">
              <w:t xml:space="preserve"> energ</w:t>
            </w:r>
            <w:r>
              <w:t>y</w:t>
            </w:r>
            <w:r w:rsidR="003A540F">
              <w:t xml:space="preserve"> </w:t>
            </w:r>
            <w:r>
              <w:t xml:space="preserve">that you </w:t>
            </w:r>
            <w:r w:rsidR="003A540F">
              <w:t>gi</w:t>
            </w:r>
            <w:r>
              <w:t>ve.</w:t>
            </w:r>
          </w:p>
        </w:tc>
        <w:tc>
          <w:tcPr>
            <w:tcW w:w="3757" w:type="dxa"/>
          </w:tcPr>
          <w:p w14:paraId="2FA79A81" w14:textId="77777777" w:rsidR="00675921" w:rsidRDefault="00675921" w:rsidP="00722685">
            <w:pPr>
              <w:pStyle w:val="NoSpacing"/>
            </w:pPr>
          </w:p>
        </w:tc>
      </w:tr>
      <w:tr w:rsidR="00331B16" w14:paraId="3544275F" w14:textId="77777777" w:rsidTr="00EA3E66">
        <w:tc>
          <w:tcPr>
            <w:tcW w:w="4476" w:type="dxa"/>
          </w:tcPr>
          <w:p w14:paraId="3F6312CC" w14:textId="77777777" w:rsidR="00675921" w:rsidRDefault="00A746E4" w:rsidP="00722685">
            <w:pPr>
              <w:pStyle w:val="NoSpacing"/>
            </w:pPr>
            <w:r>
              <w:t>6</w:t>
            </w:r>
          </w:p>
          <w:p w14:paraId="4683F2C4" w14:textId="3EF1573F" w:rsidR="00A746E4" w:rsidRDefault="00A746E4" w:rsidP="00722685">
            <w:pPr>
              <w:pStyle w:val="NoSpacing"/>
            </w:pPr>
            <w:r>
              <w:rPr>
                <w:noProof/>
              </w:rPr>
              <w:drawing>
                <wp:inline distT="0" distB="0" distL="0" distR="0" wp14:anchorId="4BACD564" wp14:editId="40833E6F">
                  <wp:extent cx="2143125" cy="1609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3125" cy="1609725"/>
                          </a:xfrm>
                          <a:prstGeom prst="rect">
                            <a:avLst/>
                          </a:prstGeom>
                        </pic:spPr>
                      </pic:pic>
                    </a:graphicData>
                  </a:graphic>
                </wp:inline>
              </w:drawing>
            </w:r>
          </w:p>
        </w:tc>
        <w:tc>
          <w:tcPr>
            <w:tcW w:w="7155" w:type="dxa"/>
          </w:tcPr>
          <w:p w14:paraId="6087751A" w14:textId="071D8A8A" w:rsidR="000E4CDD" w:rsidRDefault="0058271B" w:rsidP="00712389">
            <w:pPr>
              <w:pStyle w:val="NoSpacing"/>
            </w:pPr>
            <w:r>
              <w:t xml:space="preserve">Our </w:t>
            </w:r>
            <w:r w:rsidR="000E4CDD">
              <w:t xml:space="preserve">emotional </w:t>
            </w:r>
            <w:r>
              <w:t xml:space="preserve">responses </w:t>
            </w:r>
            <w:r w:rsidR="000E4CDD">
              <w:t>are</w:t>
            </w:r>
            <w:r>
              <w:t xml:space="preserve"> formed by the development of a complex neural system in the brain</w:t>
            </w:r>
            <w:r w:rsidR="000E4CDD">
              <w:t>.</w:t>
            </w:r>
            <w:r>
              <w:t xml:space="preserve"> </w:t>
            </w:r>
          </w:p>
          <w:p w14:paraId="065C5E80" w14:textId="77777777" w:rsidR="000E4CDD" w:rsidRDefault="000E4CDD" w:rsidP="00712389">
            <w:pPr>
              <w:pStyle w:val="NoSpacing"/>
            </w:pPr>
          </w:p>
          <w:p w14:paraId="397C7989" w14:textId="47A454F7" w:rsidR="00712389" w:rsidRPr="00712389" w:rsidRDefault="0058271B" w:rsidP="00712389">
            <w:pPr>
              <w:pStyle w:val="NoSpacing"/>
            </w:pPr>
            <w:r>
              <w:t xml:space="preserve">Let’s explore a few of the brain functions which affect out emotions and our responses to triggers.  </w:t>
            </w:r>
          </w:p>
          <w:p w14:paraId="38C33B77" w14:textId="77777777" w:rsidR="00712389" w:rsidRDefault="00712389" w:rsidP="00712389">
            <w:pPr>
              <w:pStyle w:val="NoSpacing"/>
              <w:rPr>
                <w:b/>
                <w:bCs/>
              </w:rPr>
            </w:pPr>
          </w:p>
          <w:p w14:paraId="6E98416A" w14:textId="45BAE979" w:rsidR="00712389" w:rsidRDefault="00712389" w:rsidP="00712389">
            <w:pPr>
              <w:pStyle w:val="NoSpacing"/>
              <w:rPr>
                <w:color w:val="FF0000"/>
                <w:lang w:val="en-US"/>
              </w:rPr>
            </w:pPr>
            <w:r w:rsidRPr="00712389">
              <w:rPr>
                <w:b/>
                <w:bCs/>
                <w:color w:val="FF0000"/>
              </w:rPr>
              <w:t xml:space="preserve">HYPOTHALMUS- </w:t>
            </w:r>
            <w:r w:rsidRPr="00712389">
              <w:rPr>
                <w:color w:val="FF0000"/>
                <w:lang w:val="en-US"/>
              </w:rPr>
              <w:t>A structure deep in your brain which acts as your body's smart control coordinating centre. Its main function is to </w:t>
            </w:r>
            <w:r w:rsidRPr="00712389">
              <w:rPr>
                <w:b/>
                <w:bCs/>
                <w:color w:val="FF0000"/>
                <w:lang w:val="en-US"/>
              </w:rPr>
              <w:t>keep your body in a stable state called homeostasis</w:t>
            </w:r>
            <w:r w:rsidRPr="00712389">
              <w:rPr>
                <w:color w:val="FF0000"/>
                <w:lang w:val="en-US"/>
              </w:rPr>
              <w:t>. It does its job by directly influencing your autonomic nervous system or by managing hormones.</w:t>
            </w:r>
          </w:p>
          <w:p w14:paraId="2E9BA478" w14:textId="77777777" w:rsidR="000E4CDD" w:rsidRPr="00712389" w:rsidRDefault="000E4CDD" w:rsidP="00712389">
            <w:pPr>
              <w:pStyle w:val="NoSpacing"/>
              <w:rPr>
                <w:color w:val="FF0000"/>
              </w:rPr>
            </w:pPr>
          </w:p>
          <w:p w14:paraId="6212742B" w14:textId="54A043BC" w:rsidR="00712389" w:rsidRDefault="00712389" w:rsidP="00712389">
            <w:pPr>
              <w:pStyle w:val="NoSpacing"/>
              <w:rPr>
                <w:color w:val="FF0000"/>
                <w:lang w:val="en-US"/>
              </w:rPr>
            </w:pPr>
            <w:r w:rsidRPr="00712389">
              <w:rPr>
                <w:b/>
                <w:bCs/>
                <w:color w:val="FF0000"/>
              </w:rPr>
              <w:lastRenderedPageBreak/>
              <w:t xml:space="preserve">HIPPOCAMPUS- </w:t>
            </w:r>
            <w:r w:rsidRPr="00712389">
              <w:rPr>
                <w:color w:val="FF0000"/>
                <w:lang w:val="en-US"/>
              </w:rPr>
              <w:t>Hippocampus has a major role in </w:t>
            </w:r>
            <w:r w:rsidRPr="00712389">
              <w:rPr>
                <w:b/>
                <w:bCs/>
                <w:color w:val="FF0000"/>
                <w:lang w:val="en-US"/>
              </w:rPr>
              <w:t>learning and memory</w:t>
            </w:r>
            <w:r w:rsidRPr="00712389">
              <w:rPr>
                <w:color w:val="FF0000"/>
                <w:lang w:val="en-US"/>
              </w:rPr>
              <w:t>. It is a plastic and vulnerable structure that gets damaged by a variety of stimuli. Studies have shown that it also gets affected in a variety of neurological and psychiatric disorders.</w:t>
            </w:r>
          </w:p>
          <w:p w14:paraId="23536B60" w14:textId="1E5C8052" w:rsidR="000E4CDD" w:rsidRDefault="000E4CDD" w:rsidP="00712389">
            <w:pPr>
              <w:pStyle w:val="NoSpacing"/>
              <w:rPr>
                <w:color w:val="FF0000"/>
                <w:lang w:val="en-US"/>
              </w:rPr>
            </w:pPr>
            <w:r w:rsidRPr="00712389">
              <w:t>Emotions and</w:t>
            </w:r>
            <w:r>
              <w:t xml:space="preserve"> thoughts, especially strong emotions, are often formed in response to trauma or significant events in life. This can alter the physical state of the brain.</w:t>
            </w:r>
          </w:p>
          <w:p w14:paraId="0E961986" w14:textId="77777777" w:rsidR="000E4CDD" w:rsidRPr="00712389" w:rsidRDefault="000E4CDD" w:rsidP="00712389">
            <w:pPr>
              <w:pStyle w:val="NoSpacing"/>
              <w:rPr>
                <w:color w:val="FF0000"/>
              </w:rPr>
            </w:pPr>
          </w:p>
          <w:p w14:paraId="78FF8EC7" w14:textId="0B433327" w:rsidR="00712389" w:rsidRDefault="00712389" w:rsidP="00712389">
            <w:pPr>
              <w:pStyle w:val="NoSpacing"/>
              <w:rPr>
                <w:color w:val="FF0000"/>
                <w:lang w:val="en-US"/>
              </w:rPr>
            </w:pPr>
            <w:r w:rsidRPr="00712389">
              <w:rPr>
                <w:b/>
                <w:bCs/>
                <w:color w:val="FF0000"/>
              </w:rPr>
              <w:t xml:space="preserve">BASAL GANGLIA- </w:t>
            </w:r>
            <w:r w:rsidRPr="00712389">
              <w:rPr>
                <w:color w:val="FF0000"/>
                <w:lang w:val="en-US"/>
              </w:rPr>
              <w:t xml:space="preserve">The “basal ganglia” </w:t>
            </w:r>
            <w:r w:rsidR="000E4CDD">
              <w:rPr>
                <w:color w:val="FF0000"/>
                <w:lang w:val="en-US"/>
              </w:rPr>
              <w:t xml:space="preserve">is </w:t>
            </w:r>
            <w:r w:rsidRPr="00712389">
              <w:rPr>
                <w:color w:val="FF0000"/>
                <w:lang w:val="en-US"/>
              </w:rPr>
              <w:t>responsible primarily for </w:t>
            </w:r>
            <w:r w:rsidRPr="00712389">
              <w:rPr>
                <w:b/>
                <w:bCs/>
                <w:color w:val="FF0000"/>
                <w:lang w:val="en-US"/>
              </w:rPr>
              <w:t>motor control, as well as other roles such as motor learning, executive functions and behaviors, and emotions</w:t>
            </w:r>
            <w:r w:rsidRPr="00712389">
              <w:rPr>
                <w:color w:val="FF0000"/>
                <w:lang w:val="en-US"/>
              </w:rPr>
              <w:t>.</w:t>
            </w:r>
          </w:p>
          <w:p w14:paraId="4D4903CD" w14:textId="77777777" w:rsidR="000E4CDD" w:rsidRPr="00712389" w:rsidRDefault="000E4CDD" w:rsidP="00712389">
            <w:pPr>
              <w:pStyle w:val="NoSpacing"/>
              <w:rPr>
                <w:color w:val="FF0000"/>
              </w:rPr>
            </w:pPr>
          </w:p>
          <w:p w14:paraId="7F155D7A" w14:textId="2C3E0E03" w:rsidR="00712389" w:rsidRDefault="00712389" w:rsidP="00712389">
            <w:pPr>
              <w:pStyle w:val="NoSpacing"/>
              <w:rPr>
                <w:color w:val="FF0000"/>
                <w:lang w:val="en-US"/>
              </w:rPr>
            </w:pPr>
            <w:r w:rsidRPr="00712389">
              <w:rPr>
                <w:b/>
                <w:bCs/>
                <w:color w:val="FF0000"/>
              </w:rPr>
              <w:t xml:space="preserve">AMYGDALA- </w:t>
            </w:r>
            <w:r w:rsidRPr="00712389">
              <w:rPr>
                <w:color w:val="FF0000"/>
                <w:lang w:val="en-US"/>
              </w:rPr>
              <w:t>The amygdala is commonly thought to form the core of a neural system for </w:t>
            </w:r>
            <w:r w:rsidRPr="00712389">
              <w:rPr>
                <w:b/>
                <w:bCs/>
                <w:color w:val="FF0000"/>
                <w:lang w:val="en-US"/>
              </w:rPr>
              <w:t>processing fearful and threatening stimuli</w:t>
            </w:r>
            <w:r w:rsidR="000E4CDD">
              <w:rPr>
                <w:b/>
                <w:bCs/>
                <w:color w:val="FF0000"/>
                <w:lang w:val="en-US"/>
              </w:rPr>
              <w:t xml:space="preserve">. </w:t>
            </w:r>
            <w:r w:rsidR="000E4CDD" w:rsidRPr="000E4CDD">
              <w:rPr>
                <w:color w:val="FF0000"/>
                <w:lang w:val="en-US"/>
              </w:rPr>
              <w:t>It</w:t>
            </w:r>
            <w:r w:rsidR="000E4CDD">
              <w:rPr>
                <w:b/>
                <w:bCs/>
                <w:color w:val="FF0000"/>
                <w:lang w:val="en-US"/>
              </w:rPr>
              <w:t xml:space="preserve"> </w:t>
            </w:r>
            <w:r w:rsidRPr="00712389">
              <w:rPr>
                <w:color w:val="FF0000"/>
                <w:lang w:val="en-US"/>
              </w:rPr>
              <w:t>detect</w:t>
            </w:r>
            <w:r w:rsidR="000E4CDD">
              <w:rPr>
                <w:color w:val="FF0000"/>
                <w:lang w:val="en-US"/>
              </w:rPr>
              <w:t>s potential</w:t>
            </w:r>
            <w:r w:rsidRPr="00712389">
              <w:rPr>
                <w:color w:val="FF0000"/>
                <w:lang w:val="en-US"/>
              </w:rPr>
              <w:t xml:space="preserve"> threat</w:t>
            </w:r>
            <w:r w:rsidR="000E4CDD">
              <w:rPr>
                <w:color w:val="FF0000"/>
                <w:lang w:val="en-US"/>
              </w:rPr>
              <w:t>s</w:t>
            </w:r>
            <w:r w:rsidRPr="00712389">
              <w:rPr>
                <w:color w:val="FF0000"/>
                <w:lang w:val="en-US"/>
              </w:rPr>
              <w:t xml:space="preserve"> and activat</w:t>
            </w:r>
            <w:r w:rsidR="000E4CDD">
              <w:rPr>
                <w:color w:val="FF0000"/>
                <w:lang w:val="en-US"/>
              </w:rPr>
              <w:t>es</w:t>
            </w:r>
            <w:r w:rsidRPr="00712389">
              <w:rPr>
                <w:color w:val="FF0000"/>
                <w:lang w:val="en-US"/>
              </w:rPr>
              <w:t xml:space="preserve"> </w:t>
            </w:r>
            <w:r w:rsidR="000E4CDD">
              <w:rPr>
                <w:color w:val="FF0000"/>
                <w:lang w:val="en-US"/>
              </w:rPr>
              <w:t>an</w:t>
            </w:r>
            <w:r w:rsidRPr="00712389">
              <w:rPr>
                <w:color w:val="FF0000"/>
                <w:lang w:val="en-US"/>
              </w:rPr>
              <w:t xml:space="preserve"> appropriate fear-related behavior in response</w:t>
            </w:r>
            <w:r w:rsidR="000E4CDD">
              <w:rPr>
                <w:color w:val="FF0000"/>
                <w:lang w:val="en-US"/>
              </w:rPr>
              <w:t xml:space="preserve">. </w:t>
            </w:r>
            <w:r w:rsidRPr="00712389">
              <w:rPr>
                <w:color w:val="FF0000"/>
                <w:lang w:val="en-US"/>
              </w:rPr>
              <w:t>The amygdala initiates the fight/ flight/ freeze response to a perceived threat.</w:t>
            </w:r>
          </w:p>
          <w:p w14:paraId="56C9485A" w14:textId="77777777" w:rsidR="000E4CDD" w:rsidRPr="00712389" w:rsidRDefault="000E4CDD" w:rsidP="00712389">
            <w:pPr>
              <w:pStyle w:val="NoSpacing"/>
              <w:rPr>
                <w:color w:val="FF0000"/>
              </w:rPr>
            </w:pPr>
          </w:p>
          <w:p w14:paraId="71B014D1" w14:textId="77777777" w:rsidR="00712389" w:rsidRPr="00712389" w:rsidRDefault="00712389" w:rsidP="00712389">
            <w:pPr>
              <w:pStyle w:val="NoSpacing"/>
              <w:rPr>
                <w:color w:val="FF0000"/>
              </w:rPr>
            </w:pPr>
            <w:r w:rsidRPr="00712389">
              <w:rPr>
                <w:b/>
                <w:bCs/>
                <w:color w:val="FF0000"/>
              </w:rPr>
              <w:t xml:space="preserve">CEREBELLUM- </w:t>
            </w:r>
            <w:r w:rsidRPr="00712389">
              <w:rPr>
                <w:color w:val="FF0000"/>
                <w:lang w:val="en-US"/>
              </w:rPr>
              <w:t>Your cerebellum is part of your brain that </w:t>
            </w:r>
            <w:r w:rsidRPr="00712389">
              <w:rPr>
                <w:b/>
                <w:bCs/>
                <w:color w:val="FF0000"/>
                <w:lang w:val="en-US"/>
              </w:rPr>
              <w:t>helps coordinate and regulate a wide range of functions and processes in both your brain and body</w:t>
            </w:r>
            <w:r w:rsidRPr="00712389">
              <w:rPr>
                <w:color w:val="FF0000"/>
                <w:lang w:val="en-US"/>
              </w:rPr>
              <w:t>. While it's very small compared to your brain overall, it holds more than half of the neurons (cells that make up your nervous system) in your whole body.</w:t>
            </w:r>
          </w:p>
          <w:p w14:paraId="4F0521C5" w14:textId="77777777" w:rsidR="00675921" w:rsidRDefault="00675921" w:rsidP="00722685">
            <w:pPr>
              <w:pStyle w:val="NoSpacing"/>
            </w:pPr>
          </w:p>
        </w:tc>
        <w:tc>
          <w:tcPr>
            <w:tcW w:w="3757" w:type="dxa"/>
          </w:tcPr>
          <w:p w14:paraId="12ED50DF" w14:textId="226B1B95" w:rsidR="00675921" w:rsidRDefault="00675921" w:rsidP="00722685">
            <w:pPr>
              <w:pStyle w:val="NoSpacing"/>
            </w:pPr>
          </w:p>
        </w:tc>
      </w:tr>
      <w:tr w:rsidR="00331B16" w14:paraId="5C22A1B1" w14:textId="77777777" w:rsidTr="00EA3E66">
        <w:tc>
          <w:tcPr>
            <w:tcW w:w="4476" w:type="dxa"/>
          </w:tcPr>
          <w:p w14:paraId="03BCB1A6" w14:textId="77777777" w:rsidR="00675921" w:rsidRDefault="00712389" w:rsidP="00722685">
            <w:pPr>
              <w:pStyle w:val="NoSpacing"/>
            </w:pPr>
            <w:r>
              <w:t>7</w:t>
            </w:r>
          </w:p>
          <w:p w14:paraId="12A72F5F" w14:textId="146BDB57" w:rsidR="00712389" w:rsidRDefault="00712389" w:rsidP="00722685">
            <w:pPr>
              <w:pStyle w:val="NoSpacing"/>
            </w:pPr>
            <w:r>
              <w:rPr>
                <w:noProof/>
              </w:rPr>
              <w:drawing>
                <wp:inline distT="0" distB="0" distL="0" distR="0" wp14:anchorId="08CA65DC" wp14:editId="57B266D0">
                  <wp:extent cx="2047875" cy="1695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7875" cy="1695450"/>
                          </a:xfrm>
                          <a:prstGeom prst="rect">
                            <a:avLst/>
                          </a:prstGeom>
                        </pic:spPr>
                      </pic:pic>
                    </a:graphicData>
                  </a:graphic>
                </wp:inline>
              </w:drawing>
            </w:r>
          </w:p>
        </w:tc>
        <w:tc>
          <w:tcPr>
            <w:tcW w:w="7155" w:type="dxa"/>
          </w:tcPr>
          <w:p w14:paraId="17F96E81" w14:textId="412A62C7" w:rsidR="00675921" w:rsidRDefault="00037220" w:rsidP="00722685">
            <w:pPr>
              <w:pStyle w:val="NoSpacing"/>
            </w:pPr>
            <w:r>
              <w:t>T</w:t>
            </w:r>
            <w:r w:rsidR="00712389" w:rsidRPr="00712389">
              <w:t xml:space="preserve">he human species would not be where we are today without the amygdala keeping the </w:t>
            </w:r>
            <w:r w:rsidR="00712389">
              <w:t>body</w:t>
            </w:r>
            <w:r w:rsidR="00712389" w:rsidRPr="00712389">
              <w:t xml:space="preserve"> safe by constantly looking for threats and responding</w:t>
            </w:r>
            <w:r w:rsidR="00712389">
              <w:t>.</w:t>
            </w:r>
            <w:r w:rsidR="00712389" w:rsidRPr="00712389">
              <w:t xml:space="preserve"> </w:t>
            </w:r>
            <w:r w:rsidR="00712389">
              <w:t>H</w:t>
            </w:r>
            <w:r w:rsidR="00712389" w:rsidRPr="00712389">
              <w:t>owever</w:t>
            </w:r>
            <w:r w:rsidR="00712389">
              <w:t>,</w:t>
            </w:r>
            <w:r w:rsidR="00712389" w:rsidRPr="00712389">
              <w:t xml:space="preserve"> in today's society the amygdala is </w:t>
            </w:r>
            <w:r w:rsidR="000E4CDD">
              <w:t xml:space="preserve">bombarded with constant perceived threats which can </w:t>
            </w:r>
            <w:r w:rsidR="00712389" w:rsidRPr="00712389">
              <w:t xml:space="preserve">create havoc with a </w:t>
            </w:r>
            <w:r w:rsidR="00532E48" w:rsidRPr="00712389">
              <w:t>person’s</w:t>
            </w:r>
            <w:r w:rsidR="00712389" w:rsidRPr="00712389">
              <w:t xml:space="preserve"> reality and can lead to feeling</w:t>
            </w:r>
            <w:r>
              <w:t>s</w:t>
            </w:r>
            <w:r w:rsidR="00712389" w:rsidRPr="00712389">
              <w:t xml:space="preserve"> of</w:t>
            </w:r>
            <w:r>
              <w:t xml:space="preserve"> </w:t>
            </w:r>
            <w:r w:rsidR="00532E48">
              <w:t>un</w:t>
            </w:r>
            <w:r w:rsidR="00712389" w:rsidRPr="00712389">
              <w:t>necessary danger</w:t>
            </w:r>
            <w:r w:rsidR="00712389">
              <w:t xml:space="preserve">. </w:t>
            </w:r>
          </w:p>
          <w:p w14:paraId="476949AD" w14:textId="77777777" w:rsidR="000E4CDD" w:rsidRDefault="000E4CDD" w:rsidP="00722685">
            <w:pPr>
              <w:pStyle w:val="NoSpacing"/>
            </w:pPr>
          </w:p>
          <w:p w14:paraId="768CE2E9" w14:textId="02CDD1B2" w:rsidR="000E4CDD" w:rsidRDefault="00532E48" w:rsidP="00722685">
            <w:pPr>
              <w:pStyle w:val="NoSpacing"/>
            </w:pPr>
            <w:r>
              <w:t>As cave people, the</w:t>
            </w:r>
            <w:r w:rsidR="000E4CDD">
              <w:t xml:space="preserve"> amygdala respond</w:t>
            </w:r>
            <w:r>
              <w:t>ed</w:t>
            </w:r>
            <w:r w:rsidR="000E4CDD">
              <w:t xml:space="preserve"> to threats of sabre tooth tigers and </w:t>
            </w:r>
            <w:r>
              <w:t xml:space="preserve">other </w:t>
            </w:r>
            <w:r w:rsidR="000E4CDD">
              <w:t>predators</w:t>
            </w:r>
            <w:r>
              <w:t>,</w:t>
            </w:r>
            <w:r w:rsidR="000E4CDD">
              <w:t xml:space="preserve"> </w:t>
            </w:r>
            <w:r>
              <w:t>however</w:t>
            </w:r>
            <w:r w:rsidR="000E4CDD">
              <w:t xml:space="preserve"> </w:t>
            </w:r>
            <w:r>
              <w:t>in todays society</w:t>
            </w:r>
            <w:r w:rsidR="000E4CDD">
              <w:t xml:space="preserve"> it </w:t>
            </w:r>
            <w:r>
              <w:t>is</w:t>
            </w:r>
            <w:r w:rsidR="000E4CDD">
              <w:t xml:space="preserve"> overloaded with perceived threats from social media, university presentations and social situations. </w:t>
            </w:r>
            <w:r>
              <w:t xml:space="preserve">For example, </w:t>
            </w:r>
            <w:r w:rsidR="000E4CDD">
              <w:t xml:space="preserve">if someone </w:t>
            </w:r>
            <w:r w:rsidR="000E4CDD">
              <w:lastRenderedPageBreak/>
              <w:t xml:space="preserve">does not include us in a </w:t>
            </w:r>
            <w:r>
              <w:t>WhatsApp</w:t>
            </w:r>
            <w:r w:rsidR="000E4CDD">
              <w:t xml:space="preserve"> group</w:t>
            </w:r>
            <w:r>
              <w:t>, this</w:t>
            </w:r>
            <w:r w:rsidR="000E4CDD">
              <w:t xml:space="preserve"> can trigger the amygdala </w:t>
            </w:r>
            <w:r>
              <w:t xml:space="preserve">unnecessarily into a fight/ flight or freeze response and we can experience very strong emotions. </w:t>
            </w:r>
          </w:p>
          <w:p w14:paraId="32D10A68" w14:textId="5E0EBD9C" w:rsidR="00532E48" w:rsidRDefault="00532E48" w:rsidP="00722685">
            <w:pPr>
              <w:pStyle w:val="NoSpacing"/>
            </w:pPr>
          </w:p>
        </w:tc>
        <w:tc>
          <w:tcPr>
            <w:tcW w:w="3757" w:type="dxa"/>
          </w:tcPr>
          <w:p w14:paraId="188908C8" w14:textId="77777777" w:rsidR="00675921" w:rsidRDefault="00675921" w:rsidP="00722685">
            <w:pPr>
              <w:pStyle w:val="NoSpacing"/>
            </w:pPr>
          </w:p>
        </w:tc>
      </w:tr>
      <w:tr w:rsidR="00331B16" w14:paraId="3721323F" w14:textId="77777777" w:rsidTr="00EA3E66">
        <w:tc>
          <w:tcPr>
            <w:tcW w:w="4476" w:type="dxa"/>
          </w:tcPr>
          <w:p w14:paraId="5B449A36" w14:textId="77777777" w:rsidR="00675921" w:rsidRDefault="00037220" w:rsidP="00722685">
            <w:pPr>
              <w:pStyle w:val="NoSpacing"/>
            </w:pPr>
            <w:r>
              <w:t>8</w:t>
            </w:r>
          </w:p>
          <w:p w14:paraId="37A1F69E" w14:textId="071127B0" w:rsidR="00037220" w:rsidRDefault="00037220" w:rsidP="00722685">
            <w:pPr>
              <w:pStyle w:val="NoSpacing"/>
            </w:pPr>
            <w:r>
              <w:rPr>
                <w:noProof/>
              </w:rPr>
              <w:drawing>
                <wp:inline distT="0" distB="0" distL="0" distR="0" wp14:anchorId="382C483B" wp14:editId="15DBD4BE">
                  <wp:extent cx="2419350" cy="1771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19350" cy="1771650"/>
                          </a:xfrm>
                          <a:prstGeom prst="rect">
                            <a:avLst/>
                          </a:prstGeom>
                        </pic:spPr>
                      </pic:pic>
                    </a:graphicData>
                  </a:graphic>
                </wp:inline>
              </w:drawing>
            </w:r>
          </w:p>
        </w:tc>
        <w:tc>
          <w:tcPr>
            <w:tcW w:w="7155" w:type="dxa"/>
          </w:tcPr>
          <w:p w14:paraId="5B7ED3C7" w14:textId="024480E5" w:rsidR="00675921" w:rsidRDefault="00037220" w:rsidP="00722685">
            <w:pPr>
              <w:pStyle w:val="NoSpacing"/>
            </w:pPr>
            <w:r>
              <w:t>W</w:t>
            </w:r>
            <w:r w:rsidRPr="00037220">
              <w:t xml:space="preserve">hether the </w:t>
            </w:r>
            <w:r>
              <w:t>mind</w:t>
            </w:r>
            <w:r w:rsidRPr="00037220">
              <w:t xml:space="preserve"> lives in </w:t>
            </w:r>
            <w:r>
              <w:t>a</w:t>
            </w:r>
            <w:r w:rsidRPr="00037220">
              <w:t xml:space="preserve"> states of reasonable calmness </w:t>
            </w:r>
            <w:r>
              <w:t xml:space="preserve">and </w:t>
            </w:r>
            <w:r w:rsidRPr="00037220">
              <w:t>healthy</w:t>
            </w:r>
            <w:r>
              <w:t xml:space="preserve"> </w:t>
            </w:r>
            <w:r w:rsidRPr="00037220">
              <w:t>stimulation</w:t>
            </w:r>
            <w:r>
              <w:t xml:space="preserve">, </w:t>
            </w:r>
            <w:r w:rsidRPr="00037220">
              <w:t>or heighten</w:t>
            </w:r>
            <w:r>
              <w:t xml:space="preserve">ed chronic </w:t>
            </w:r>
            <w:r w:rsidRPr="00037220">
              <w:t>stress and anxiety</w:t>
            </w:r>
            <w:r w:rsidR="002B5766">
              <w:t>, all</w:t>
            </w:r>
            <w:r w:rsidRPr="00037220">
              <w:t xml:space="preserve"> will have a</w:t>
            </w:r>
            <w:r>
              <w:t>n</w:t>
            </w:r>
            <w:r w:rsidRPr="00037220">
              <w:t xml:space="preserve"> influence over the </w:t>
            </w:r>
            <w:r>
              <w:t>bodies</w:t>
            </w:r>
            <w:r w:rsidRPr="00037220">
              <w:t xml:space="preserve"> physical health in the short term</w:t>
            </w:r>
            <w:r>
              <w:t>,</w:t>
            </w:r>
            <w:r w:rsidRPr="00037220">
              <w:t xml:space="preserve"> and particularly </w:t>
            </w:r>
            <w:r>
              <w:t xml:space="preserve">impact on </w:t>
            </w:r>
            <w:r w:rsidR="002B5766" w:rsidRPr="00037220">
              <w:t>its</w:t>
            </w:r>
            <w:r w:rsidRPr="00037220">
              <w:t xml:space="preserve"> </w:t>
            </w:r>
            <w:r>
              <w:t xml:space="preserve">longevity. </w:t>
            </w:r>
          </w:p>
        </w:tc>
        <w:tc>
          <w:tcPr>
            <w:tcW w:w="3757" w:type="dxa"/>
          </w:tcPr>
          <w:p w14:paraId="2B8F64F7" w14:textId="77777777" w:rsidR="00675921" w:rsidRDefault="00675921" w:rsidP="00722685">
            <w:pPr>
              <w:pStyle w:val="NoSpacing"/>
            </w:pPr>
          </w:p>
        </w:tc>
      </w:tr>
      <w:tr w:rsidR="00331B16" w14:paraId="64471736" w14:textId="77777777" w:rsidTr="00EA3E66">
        <w:tc>
          <w:tcPr>
            <w:tcW w:w="4476" w:type="dxa"/>
          </w:tcPr>
          <w:p w14:paraId="0F915E8D" w14:textId="77777777" w:rsidR="00675921" w:rsidRDefault="00675921" w:rsidP="00722685">
            <w:pPr>
              <w:pStyle w:val="NoSpacing"/>
            </w:pPr>
          </w:p>
        </w:tc>
        <w:tc>
          <w:tcPr>
            <w:tcW w:w="7155" w:type="dxa"/>
          </w:tcPr>
          <w:p w14:paraId="56E4FB86" w14:textId="77777777" w:rsidR="00675921" w:rsidRDefault="00675921" w:rsidP="00722685">
            <w:pPr>
              <w:pStyle w:val="NoSpacing"/>
            </w:pPr>
          </w:p>
        </w:tc>
        <w:tc>
          <w:tcPr>
            <w:tcW w:w="3757" w:type="dxa"/>
          </w:tcPr>
          <w:p w14:paraId="29921547" w14:textId="77777777" w:rsidR="00675921" w:rsidRDefault="00675921" w:rsidP="00722685">
            <w:pPr>
              <w:pStyle w:val="NoSpacing"/>
            </w:pPr>
          </w:p>
        </w:tc>
      </w:tr>
      <w:tr w:rsidR="00331B16" w14:paraId="60C43580" w14:textId="77777777" w:rsidTr="00EA3E66">
        <w:tc>
          <w:tcPr>
            <w:tcW w:w="4476" w:type="dxa"/>
          </w:tcPr>
          <w:p w14:paraId="58680F30" w14:textId="77777777" w:rsidR="00675921" w:rsidRDefault="00037220" w:rsidP="00722685">
            <w:pPr>
              <w:pStyle w:val="NoSpacing"/>
            </w:pPr>
            <w:r>
              <w:t>9</w:t>
            </w:r>
          </w:p>
          <w:p w14:paraId="16526B54" w14:textId="050D61C7" w:rsidR="00037220" w:rsidRDefault="00037220" w:rsidP="00722685">
            <w:pPr>
              <w:pStyle w:val="NoSpacing"/>
            </w:pPr>
            <w:r>
              <w:rPr>
                <w:noProof/>
              </w:rPr>
              <w:drawing>
                <wp:inline distT="0" distB="0" distL="0" distR="0" wp14:anchorId="6D6CC17E" wp14:editId="0047FEF0">
                  <wp:extent cx="2162175" cy="1619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2175" cy="1619250"/>
                          </a:xfrm>
                          <a:prstGeom prst="rect">
                            <a:avLst/>
                          </a:prstGeom>
                        </pic:spPr>
                      </pic:pic>
                    </a:graphicData>
                  </a:graphic>
                </wp:inline>
              </w:drawing>
            </w:r>
          </w:p>
        </w:tc>
        <w:tc>
          <w:tcPr>
            <w:tcW w:w="7155" w:type="dxa"/>
          </w:tcPr>
          <w:p w14:paraId="111596EF" w14:textId="16984239" w:rsidR="00675921" w:rsidRDefault="00037220" w:rsidP="00722685">
            <w:pPr>
              <w:pStyle w:val="NoSpacing"/>
            </w:pPr>
            <w:r>
              <w:t>I</w:t>
            </w:r>
            <w:r w:rsidRPr="00037220">
              <w:t>t can be</w:t>
            </w:r>
            <w:r>
              <w:t xml:space="preserve"> easily</w:t>
            </w:r>
            <w:r w:rsidRPr="00037220">
              <w:t xml:space="preserve"> forgotten that the brain only responds to the messages it receives from the external </w:t>
            </w:r>
            <w:r>
              <w:t>world.</w:t>
            </w:r>
            <w:r w:rsidR="002B5766">
              <w:t xml:space="preserve"> </w:t>
            </w:r>
            <w:r>
              <w:t>T</w:t>
            </w:r>
            <w:r w:rsidRPr="00037220">
              <w:t>he filtering system that takes place by the brain is unique to each individual</w:t>
            </w:r>
            <w:r>
              <w:t>,</w:t>
            </w:r>
            <w:r w:rsidRPr="00037220">
              <w:t xml:space="preserve"> particularly the emotional side of the brain such as thoughts and feelings</w:t>
            </w:r>
            <w:r w:rsidR="002B5766">
              <w:t>.</w:t>
            </w:r>
            <w:r w:rsidRPr="00037220">
              <w:t xml:space="preserve"> </w:t>
            </w:r>
            <w:r w:rsidR="002B5766">
              <w:t>T</w:t>
            </w:r>
            <w:r w:rsidRPr="00037220">
              <w:t xml:space="preserve">hese are often interpreted by the persons previous lived experience and </w:t>
            </w:r>
            <w:r>
              <w:t>memory</w:t>
            </w:r>
            <w:r w:rsidR="002B5766">
              <w:t xml:space="preserve"> of that event</w:t>
            </w:r>
            <w:r>
              <w:t xml:space="preserve">, </w:t>
            </w:r>
            <w:r w:rsidRPr="00037220">
              <w:t>rather than</w:t>
            </w:r>
            <w:r>
              <w:t xml:space="preserve"> the</w:t>
            </w:r>
            <w:r w:rsidRPr="00037220">
              <w:t xml:space="preserve"> absolute fact of the situation</w:t>
            </w:r>
            <w:r w:rsidR="00031E71">
              <w:t xml:space="preserve"> in front of them.</w:t>
            </w:r>
          </w:p>
          <w:p w14:paraId="73BBED3C" w14:textId="77777777" w:rsidR="00037220" w:rsidRDefault="00037220" w:rsidP="00722685">
            <w:pPr>
              <w:pStyle w:val="NoSpacing"/>
            </w:pPr>
          </w:p>
          <w:p w14:paraId="72EC40E4" w14:textId="27AD1B4F" w:rsidR="00037220" w:rsidRDefault="00037220" w:rsidP="00722685">
            <w:pPr>
              <w:pStyle w:val="NoSpacing"/>
            </w:pPr>
            <w:r w:rsidRPr="00037220">
              <w:t>Have you ever had an experience</w:t>
            </w:r>
            <w:r>
              <w:t xml:space="preserve"> </w:t>
            </w:r>
            <w:r w:rsidRPr="00037220">
              <w:t xml:space="preserve">you shared </w:t>
            </w:r>
            <w:r w:rsidR="00031E71">
              <w:t>with</w:t>
            </w:r>
            <w:r w:rsidRPr="00037220">
              <w:t xml:space="preserve"> somebody and their interpretation of it was very different from yours? Whose version was the correct one?</w:t>
            </w:r>
          </w:p>
        </w:tc>
        <w:tc>
          <w:tcPr>
            <w:tcW w:w="3757" w:type="dxa"/>
          </w:tcPr>
          <w:p w14:paraId="6C8260B0" w14:textId="77777777" w:rsidR="00675921" w:rsidRDefault="00675921" w:rsidP="00722685">
            <w:pPr>
              <w:pStyle w:val="NoSpacing"/>
            </w:pPr>
          </w:p>
        </w:tc>
      </w:tr>
      <w:tr w:rsidR="00331B16" w14:paraId="62F001E4" w14:textId="77777777" w:rsidTr="00EA3E66">
        <w:tc>
          <w:tcPr>
            <w:tcW w:w="4476" w:type="dxa"/>
          </w:tcPr>
          <w:p w14:paraId="0C6B8B43" w14:textId="77777777" w:rsidR="00675921" w:rsidRDefault="00037220" w:rsidP="00722685">
            <w:pPr>
              <w:pStyle w:val="NoSpacing"/>
            </w:pPr>
            <w:r>
              <w:t>10</w:t>
            </w:r>
          </w:p>
          <w:p w14:paraId="62454930" w14:textId="4C378F9B" w:rsidR="00037220" w:rsidRDefault="00037220" w:rsidP="00722685">
            <w:pPr>
              <w:pStyle w:val="NoSpacing"/>
            </w:pPr>
            <w:r>
              <w:rPr>
                <w:noProof/>
              </w:rPr>
              <w:lastRenderedPageBreak/>
              <w:drawing>
                <wp:inline distT="0" distB="0" distL="0" distR="0" wp14:anchorId="0A8D0F18" wp14:editId="6088C0C4">
                  <wp:extent cx="2266950" cy="1695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66950" cy="1695450"/>
                          </a:xfrm>
                          <a:prstGeom prst="rect">
                            <a:avLst/>
                          </a:prstGeom>
                        </pic:spPr>
                      </pic:pic>
                    </a:graphicData>
                  </a:graphic>
                </wp:inline>
              </w:drawing>
            </w:r>
          </w:p>
        </w:tc>
        <w:tc>
          <w:tcPr>
            <w:tcW w:w="7155" w:type="dxa"/>
          </w:tcPr>
          <w:p w14:paraId="32812C30" w14:textId="77777777" w:rsidR="00037220" w:rsidRPr="00037220" w:rsidRDefault="00037220" w:rsidP="00037220">
            <w:pPr>
              <w:pStyle w:val="NoSpacing"/>
              <w:numPr>
                <w:ilvl w:val="0"/>
                <w:numId w:val="2"/>
              </w:numPr>
              <w:rPr>
                <w:color w:val="FF0000"/>
              </w:rPr>
            </w:pPr>
            <w:r w:rsidRPr="00037220">
              <w:rPr>
                <w:color w:val="FF0000"/>
                <w:lang w:val="en-US"/>
              </w:rPr>
              <w:lastRenderedPageBreak/>
              <w:t xml:space="preserve">Human facial expressions are one of the most important non-verbal ways we communicate. </w:t>
            </w:r>
          </w:p>
          <w:p w14:paraId="2088E9E8" w14:textId="5345A7B7" w:rsidR="00037220" w:rsidRPr="00037220" w:rsidRDefault="00037220" w:rsidP="00037220">
            <w:pPr>
              <w:pStyle w:val="NoSpacing"/>
              <w:numPr>
                <w:ilvl w:val="0"/>
                <w:numId w:val="2"/>
              </w:numPr>
              <w:rPr>
                <w:color w:val="FF0000"/>
              </w:rPr>
            </w:pPr>
            <w:r w:rsidRPr="00037220">
              <w:rPr>
                <w:color w:val="FF0000"/>
                <w:lang w:val="en-US"/>
              </w:rPr>
              <w:t>With 43 different muscles, our faces are capable of making more than 10,000 expressions, many of them tracing back to our primitive roots. Even our smile, some researchers say, evolved from the way primates show off their teeth to negotiate social status or to establish dominance.</w:t>
            </w:r>
          </w:p>
          <w:p w14:paraId="3F823329" w14:textId="77777777" w:rsidR="00037220" w:rsidRPr="00037220" w:rsidRDefault="00037220" w:rsidP="00037220">
            <w:pPr>
              <w:pStyle w:val="NoSpacing"/>
              <w:numPr>
                <w:ilvl w:val="0"/>
                <w:numId w:val="2"/>
              </w:numPr>
              <w:rPr>
                <w:color w:val="FF0000"/>
              </w:rPr>
            </w:pPr>
            <w:r w:rsidRPr="00037220">
              <w:rPr>
                <w:color w:val="FF0000"/>
                <w:lang w:val="en-US"/>
              </w:rPr>
              <w:t xml:space="preserve">And while each face has its own unique way of presenting emotions, there are a few select expressions that keep </w:t>
            </w:r>
            <w:r w:rsidRPr="00037220">
              <w:rPr>
                <w:color w:val="FF0000"/>
                <w:lang w:val="en-US"/>
              </w:rPr>
              <w:lastRenderedPageBreak/>
              <w:t>popping up, regardless of a person’s age, race, language or religion.</w:t>
            </w:r>
          </w:p>
          <w:p w14:paraId="31B1953E" w14:textId="6084EC0E" w:rsidR="00675921" w:rsidRDefault="007A2202" w:rsidP="00722685">
            <w:pPr>
              <w:pStyle w:val="NoSpacing"/>
            </w:pPr>
            <w:r>
              <w:t>T</w:t>
            </w:r>
            <w:r w:rsidR="00031E71" w:rsidRPr="00031E71">
              <w:t xml:space="preserve">hankfully there are a few common presentations to help us </w:t>
            </w:r>
            <w:r w:rsidR="00031E71">
              <w:t xml:space="preserve">be a </w:t>
            </w:r>
            <w:r w:rsidR="00031E71" w:rsidRPr="00031E71">
              <w:t>social species</w:t>
            </w:r>
            <w:r w:rsidR="00031E71">
              <w:t xml:space="preserve">, </w:t>
            </w:r>
            <w:r w:rsidR="00031E71" w:rsidRPr="00031E71">
              <w:t>and often</w:t>
            </w:r>
            <w:r w:rsidR="00031E71">
              <w:t>,</w:t>
            </w:r>
            <w:r w:rsidR="00031E71" w:rsidRPr="00031E71">
              <w:t xml:space="preserve"> especially for those who are emotionally intelligent</w:t>
            </w:r>
            <w:r w:rsidR="00031E71">
              <w:t>,</w:t>
            </w:r>
            <w:r w:rsidR="00031E71" w:rsidRPr="00031E71">
              <w:t xml:space="preserve"> it is possible to have an agree</w:t>
            </w:r>
            <w:r w:rsidR="00031E71">
              <w:t xml:space="preserve">d </w:t>
            </w:r>
            <w:r w:rsidR="00031E71" w:rsidRPr="00031E71">
              <w:t xml:space="preserve">awareness of </w:t>
            </w:r>
            <w:r w:rsidRPr="00031E71">
              <w:t>another person’s</w:t>
            </w:r>
            <w:r w:rsidR="00031E71" w:rsidRPr="00031E71">
              <w:t xml:space="preserve"> emotions</w:t>
            </w:r>
          </w:p>
          <w:p w14:paraId="58BE10B3" w14:textId="77777777" w:rsidR="007A2202" w:rsidRDefault="007A2202" w:rsidP="007A2202">
            <w:pPr>
              <w:pStyle w:val="NoSpacing"/>
            </w:pPr>
          </w:p>
          <w:p w14:paraId="280C35C9" w14:textId="0E937E12" w:rsidR="007A2202" w:rsidRDefault="007A2202" w:rsidP="007A2202">
            <w:pPr>
              <w:pStyle w:val="NoSpacing"/>
            </w:pPr>
            <w:r>
              <w:t>Let’s see how good you are!</w:t>
            </w:r>
          </w:p>
          <w:p w14:paraId="1715A08A" w14:textId="36FD6251" w:rsidR="00031E71" w:rsidRDefault="00031E71" w:rsidP="00722685">
            <w:pPr>
              <w:pStyle w:val="NoSpacing"/>
            </w:pPr>
          </w:p>
        </w:tc>
        <w:tc>
          <w:tcPr>
            <w:tcW w:w="3757" w:type="dxa"/>
          </w:tcPr>
          <w:p w14:paraId="33BC8967" w14:textId="77777777" w:rsidR="00675921" w:rsidRDefault="00675921" w:rsidP="00722685">
            <w:pPr>
              <w:pStyle w:val="NoSpacing"/>
            </w:pPr>
          </w:p>
        </w:tc>
      </w:tr>
      <w:tr w:rsidR="00331B16" w14:paraId="4FA1B0B2" w14:textId="77777777" w:rsidTr="00EA3E66">
        <w:tc>
          <w:tcPr>
            <w:tcW w:w="4476" w:type="dxa"/>
          </w:tcPr>
          <w:p w14:paraId="448079FF" w14:textId="77777777" w:rsidR="00675921" w:rsidRDefault="00031E71" w:rsidP="00722685">
            <w:pPr>
              <w:pStyle w:val="NoSpacing"/>
            </w:pPr>
            <w:r>
              <w:t>11</w:t>
            </w:r>
          </w:p>
          <w:p w14:paraId="2C8580FD" w14:textId="2E07EED5" w:rsidR="00031E71" w:rsidRDefault="00031E71" w:rsidP="00722685">
            <w:pPr>
              <w:pStyle w:val="NoSpacing"/>
            </w:pPr>
            <w:r>
              <w:rPr>
                <w:noProof/>
              </w:rPr>
              <w:drawing>
                <wp:inline distT="0" distB="0" distL="0" distR="0" wp14:anchorId="01622604" wp14:editId="2D59299E">
                  <wp:extent cx="2124075" cy="1647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4075" cy="1647825"/>
                          </a:xfrm>
                          <a:prstGeom prst="rect">
                            <a:avLst/>
                          </a:prstGeom>
                        </pic:spPr>
                      </pic:pic>
                    </a:graphicData>
                  </a:graphic>
                </wp:inline>
              </w:drawing>
            </w:r>
          </w:p>
        </w:tc>
        <w:tc>
          <w:tcPr>
            <w:tcW w:w="7155" w:type="dxa"/>
          </w:tcPr>
          <w:p w14:paraId="71AEBD71" w14:textId="5617C08C" w:rsidR="00031E71" w:rsidRDefault="007A2202" w:rsidP="00722685">
            <w:pPr>
              <w:pStyle w:val="NoSpacing"/>
            </w:pPr>
            <w:r>
              <w:t>Group work.</w:t>
            </w:r>
          </w:p>
          <w:p w14:paraId="605B1F2E" w14:textId="77777777" w:rsidR="007A2202" w:rsidRDefault="007A2202" w:rsidP="00722685">
            <w:pPr>
              <w:pStyle w:val="NoSpacing"/>
            </w:pPr>
          </w:p>
          <w:p w14:paraId="7F921854" w14:textId="77777777" w:rsidR="00031E71" w:rsidRDefault="00031E71" w:rsidP="00722685">
            <w:pPr>
              <w:pStyle w:val="NoSpacing"/>
              <w:rPr>
                <w:b/>
                <w:bCs/>
              </w:rPr>
            </w:pPr>
            <w:r w:rsidRPr="00031E71">
              <w:rPr>
                <w:b/>
                <w:bCs/>
              </w:rPr>
              <w:t>Re-group:</w:t>
            </w:r>
          </w:p>
          <w:p w14:paraId="18B238BD" w14:textId="2E7D6889" w:rsidR="00031E71" w:rsidRPr="00031E71" w:rsidRDefault="00031E71" w:rsidP="00722685">
            <w:pPr>
              <w:pStyle w:val="NoSpacing"/>
            </w:pPr>
            <w:r w:rsidRPr="00031E71">
              <w:t xml:space="preserve">How did you find that? Sometimes we can be surprised how easy we find it to </w:t>
            </w:r>
            <w:r>
              <w:t xml:space="preserve">recognise </w:t>
            </w:r>
            <w:r w:rsidRPr="00031E71">
              <w:t xml:space="preserve">emotions </w:t>
            </w:r>
            <w:r>
              <w:t>in other</w:t>
            </w:r>
            <w:r w:rsidRPr="00031E71">
              <w:t xml:space="preserve"> people</w:t>
            </w:r>
            <w:r w:rsidR="007A2202">
              <w:t>. U</w:t>
            </w:r>
            <w:r w:rsidRPr="00031E71">
              <w:t>ltimately</w:t>
            </w:r>
            <w:r>
              <w:t>,</w:t>
            </w:r>
            <w:r w:rsidRPr="00031E71">
              <w:t xml:space="preserve"> it can support our survival by helping us differentiate between friend and foe </w:t>
            </w:r>
            <w:r w:rsidR="007A2202">
              <w:t>(</w:t>
            </w:r>
            <w:r w:rsidRPr="00031E71">
              <w:t>and all the grey in between</w:t>
            </w:r>
            <w:r w:rsidR="007A2202">
              <w:t>)!</w:t>
            </w:r>
            <w:r>
              <w:t>.</w:t>
            </w:r>
          </w:p>
        </w:tc>
        <w:tc>
          <w:tcPr>
            <w:tcW w:w="3757" w:type="dxa"/>
          </w:tcPr>
          <w:p w14:paraId="08376170" w14:textId="77777777" w:rsidR="00675921" w:rsidRDefault="00675921" w:rsidP="00722685">
            <w:pPr>
              <w:pStyle w:val="NoSpacing"/>
            </w:pPr>
          </w:p>
        </w:tc>
      </w:tr>
      <w:tr w:rsidR="00331B16" w14:paraId="721D4F4A" w14:textId="77777777" w:rsidTr="00EA3E66">
        <w:tc>
          <w:tcPr>
            <w:tcW w:w="4476" w:type="dxa"/>
          </w:tcPr>
          <w:p w14:paraId="0904808C" w14:textId="51F97B37" w:rsidR="00675921" w:rsidRDefault="00031E71" w:rsidP="00722685">
            <w:pPr>
              <w:pStyle w:val="NoSpacing"/>
            </w:pPr>
            <w:r>
              <w:t xml:space="preserve">12 </w:t>
            </w:r>
            <w:r>
              <w:rPr>
                <w:noProof/>
              </w:rPr>
              <w:drawing>
                <wp:inline distT="0" distB="0" distL="0" distR="0" wp14:anchorId="6AF8D4C1" wp14:editId="6706DFE7">
                  <wp:extent cx="2209800" cy="1619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09800" cy="1619250"/>
                          </a:xfrm>
                          <a:prstGeom prst="rect">
                            <a:avLst/>
                          </a:prstGeom>
                        </pic:spPr>
                      </pic:pic>
                    </a:graphicData>
                  </a:graphic>
                </wp:inline>
              </w:drawing>
            </w:r>
          </w:p>
        </w:tc>
        <w:tc>
          <w:tcPr>
            <w:tcW w:w="7155" w:type="dxa"/>
          </w:tcPr>
          <w:p w14:paraId="724B74A5" w14:textId="77777777" w:rsidR="00031E71" w:rsidRPr="00031E71" w:rsidRDefault="00031E71" w:rsidP="00031E71">
            <w:pPr>
              <w:pStyle w:val="NoSpacing"/>
              <w:numPr>
                <w:ilvl w:val="0"/>
                <w:numId w:val="3"/>
              </w:numPr>
              <w:rPr>
                <w:color w:val="FF0000"/>
              </w:rPr>
            </w:pPr>
            <w:r w:rsidRPr="00031E71">
              <w:rPr>
                <w:color w:val="FF0000"/>
                <w:lang w:val="en-US"/>
              </w:rPr>
              <w:t>Charles Darwin wrote in his 1872 book, The Expression of the Emotions in Man and Animals that, “facial expressions of emotion are universal, not learned differently in each culture”. There have been arguments both in favour and against ever since.</w:t>
            </w:r>
          </w:p>
          <w:p w14:paraId="53C6E1F7" w14:textId="77777777" w:rsidR="00031E71" w:rsidRPr="00031E71" w:rsidRDefault="00031E71" w:rsidP="00031E71">
            <w:pPr>
              <w:pStyle w:val="NoSpacing"/>
              <w:numPr>
                <w:ilvl w:val="0"/>
                <w:numId w:val="3"/>
              </w:numPr>
              <w:rPr>
                <w:color w:val="FF0000"/>
              </w:rPr>
            </w:pPr>
            <w:r w:rsidRPr="00031E71">
              <w:rPr>
                <w:color w:val="FF0000"/>
                <w:lang w:val="en-US"/>
              </w:rPr>
              <w:t xml:space="preserve">Several studies since then have attempted to classify human emotions, demonstrating how your face can give away your emotional state. </w:t>
            </w:r>
          </w:p>
          <w:p w14:paraId="0FD79CAC" w14:textId="77777777" w:rsidR="00031E71" w:rsidRPr="00031E71" w:rsidRDefault="00031E71" w:rsidP="00031E71">
            <w:pPr>
              <w:pStyle w:val="NoSpacing"/>
              <w:numPr>
                <w:ilvl w:val="0"/>
                <w:numId w:val="3"/>
              </w:numPr>
              <w:rPr>
                <w:color w:val="FF0000"/>
              </w:rPr>
            </w:pPr>
            <w:r w:rsidRPr="00031E71">
              <w:rPr>
                <w:color w:val="FF0000"/>
                <w:lang w:val="en-US"/>
              </w:rPr>
              <w:t>It has been argued that people are generally relatively skilled at telling another person's mood, simply by taking a glance at them.</w:t>
            </w:r>
          </w:p>
          <w:p w14:paraId="0CC43335" w14:textId="77777777" w:rsidR="00675921" w:rsidRDefault="00675921" w:rsidP="00722685">
            <w:pPr>
              <w:pStyle w:val="NoSpacing"/>
            </w:pPr>
          </w:p>
        </w:tc>
        <w:tc>
          <w:tcPr>
            <w:tcW w:w="3757" w:type="dxa"/>
          </w:tcPr>
          <w:p w14:paraId="5DED4282" w14:textId="77777777" w:rsidR="00675921" w:rsidRDefault="00675921" w:rsidP="00722685">
            <w:pPr>
              <w:pStyle w:val="NoSpacing"/>
            </w:pPr>
          </w:p>
        </w:tc>
      </w:tr>
      <w:tr w:rsidR="00331B16" w14:paraId="19DAA294" w14:textId="77777777" w:rsidTr="00EA3E66">
        <w:tc>
          <w:tcPr>
            <w:tcW w:w="4476" w:type="dxa"/>
          </w:tcPr>
          <w:p w14:paraId="6977B075" w14:textId="7183F0DE" w:rsidR="00675921" w:rsidRDefault="00031E71" w:rsidP="00722685">
            <w:pPr>
              <w:pStyle w:val="NoSpacing"/>
            </w:pPr>
            <w:r>
              <w:lastRenderedPageBreak/>
              <w:t>13</w:t>
            </w:r>
            <w:r>
              <w:rPr>
                <w:noProof/>
              </w:rPr>
              <w:drawing>
                <wp:inline distT="0" distB="0" distL="0" distR="0" wp14:anchorId="6DBC627E" wp14:editId="6F1B60B3">
                  <wp:extent cx="2143125" cy="1600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43125" cy="1600200"/>
                          </a:xfrm>
                          <a:prstGeom prst="rect">
                            <a:avLst/>
                          </a:prstGeom>
                        </pic:spPr>
                      </pic:pic>
                    </a:graphicData>
                  </a:graphic>
                </wp:inline>
              </w:drawing>
            </w:r>
          </w:p>
        </w:tc>
        <w:tc>
          <w:tcPr>
            <w:tcW w:w="7155" w:type="dxa"/>
          </w:tcPr>
          <w:p w14:paraId="29BB284A" w14:textId="77777777" w:rsidR="00031E71" w:rsidRPr="00031E71" w:rsidRDefault="00031E71" w:rsidP="00031E71">
            <w:pPr>
              <w:pStyle w:val="NoSpacing"/>
              <w:numPr>
                <w:ilvl w:val="0"/>
                <w:numId w:val="4"/>
              </w:numPr>
              <w:rPr>
                <w:color w:val="FF0000"/>
              </w:rPr>
            </w:pPr>
            <w:r w:rsidRPr="00031E71">
              <w:rPr>
                <w:color w:val="FF0000"/>
                <w:lang w:val="en-US"/>
              </w:rPr>
              <w:t>The seminal research into the topic came from psychologist Paul Ekman, who pioneered research into emotion recognition in the 1960s. His team of scientists provided their test subjects with photos of faces showing different emotional states. The test subjects had to classify the emotional states they saw in each photo, from a predetermined list of possible emotions. Other research studies over the years have used similar methods.</w:t>
            </w:r>
          </w:p>
          <w:p w14:paraId="0C056A7D" w14:textId="77777777" w:rsidR="00031E71" w:rsidRPr="00031E71" w:rsidRDefault="00031E71" w:rsidP="00031E71">
            <w:pPr>
              <w:pStyle w:val="NoSpacing"/>
              <w:numPr>
                <w:ilvl w:val="0"/>
                <w:numId w:val="4"/>
              </w:numPr>
              <w:rPr>
                <w:color w:val="FF0000"/>
              </w:rPr>
            </w:pPr>
            <w:r w:rsidRPr="00031E71">
              <w:rPr>
                <w:color w:val="FF0000"/>
                <w:lang w:val="en-US"/>
              </w:rPr>
              <w:t xml:space="preserve">Ekman’s initial research determined that there were six core emotions, which he termed </w:t>
            </w:r>
            <w:r w:rsidRPr="00031E71">
              <w:rPr>
                <w:b/>
                <w:bCs/>
                <w:color w:val="FF0000"/>
                <w:lang w:val="en-US"/>
              </w:rPr>
              <w:t>universal emotions</w:t>
            </w:r>
            <w:r w:rsidRPr="00031E71">
              <w:rPr>
                <w:color w:val="FF0000"/>
                <w:lang w:val="en-US"/>
              </w:rPr>
              <w:t>.</w:t>
            </w:r>
          </w:p>
          <w:p w14:paraId="2FB96BF8" w14:textId="77777777" w:rsidR="00675921" w:rsidRDefault="00675921" w:rsidP="00722685">
            <w:pPr>
              <w:pStyle w:val="NoSpacing"/>
            </w:pPr>
          </w:p>
        </w:tc>
        <w:tc>
          <w:tcPr>
            <w:tcW w:w="3757" w:type="dxa"/>
          </w:tcPr>
          <w:p w14:paraId="776FDF68" w14:textId="77777777" w:rsidR="00675921" w:rsidRDefault="00675921" w:rsidP="00722685">
            <w:pPr>
              <w:pStyle w:val="NoSpacing"/>
            </w:pPr>
          </w:p>
        </w:tc>
      </w:tr>
      <w:tr w:rsidR="00331B16" w14:paraId="4096579C" w14:textId="77777777" w:rsidTr="00EA3E66">
        <w:tc>
          <w:tcPr>
            <w:tcW w:w="4476" w:type="dxa"/>
          </w:tcPr>
          <w:p w14:paraId="32E6CA8A" w14:textId="77777777" w:rsidR="00675921" w:rsidRDefault="00031E71" w:rsidP="00722685">
            <w:pPr>
              <w:pStyle w:val="NoSpacing"/>
            </w:pPr>
            <w:r>
              <w:t>14</w:t>
            </w:r>
          </w:p>
          <w:p w14:paraId="739BBCBD" w14:textId="0AB26159" w:rsidR="00031E71" w:rsidRDefault="00031E71" w:rsidP="00722685">
            <w:pPr>
              <w:pStyle w:val="NoSpacing"/>
            </w:pPr>
            <w:r>
              <w:rPr>
                <w:noProof/>
              </w:rPr>
              <w:drawing>
                <wp:inline distT="0" distB="0" distL="0" distR="0" wp14:anchorId="784D48E7" wp14:editId="47F2C140">
                  <wp:extent cx="2314575" cy="1609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14575" cy="1609725"/>
                          </a:xfrm>
                          <a:prstGeom prst="rect">
                            <a:avLst/>
                          </a:prstGeom>
                        </pic:spPr>
                      </pic:pic>
                    </a:graphicData>
                  </a:graphic>
                </wp:inline>
              </w:drawing>
            </w:r>
          </w:p>
        </w:tc>
        <w:tc>
          <w:tcPr>
            <w:tcW w:w="7155" w:type="dxa"/>
          </w:tcPr>
          <w:p w14:paraId="38A4889C" w14:textId="3F303B2E" w:rsidR="00675921" w:rsidRDefault="00031E71" w:rsidP="00722685">
            <w:pPr>
              <w:pStyle w:val="NoSpacing"/>
            </w:pPr>
            <w:r>
              <w:t>T</w:t>
            </w:r>
            <w:r w:rsidRPr="00031E71">
              <w:t>hese six expressions have been identified across all cultures</w:t>
            </w:r>
            <w:r>
              <w:t xml:space="preserve">. </w:t>
            </w:r>
          </w:p>
        </w:tc>
        <w:tc>
          <w:tcPr>
            <w:tcW w:w="3757" w:type="dxa"/>
          </w:tcPr>
          <w:p w14:paraId="1B199C85" w14:textId="77777777" w:rsidR="00675921" w:rsidRDefault="00675921" w:rsidP="00722685">
            <w:pPr>
              <w:pStyle w:val="NoSpacing"/>
            </w:pPr>
          </w:p>
        </w:tc>
      </w:tr>
      <w:tr w:rsidR="00331B16" w14:paraId="5F84B3D7" w14:textId="77777777" w:rsidTr="00EA3E66">
        <w:tc>
          <w:tcPr>
            <w:tcW w:w="4476" w:type="dxa"/>
          </w:tcPr>
          <w:p w14:paraId="62ABC579" w14:textId="375A9B31" w:rsidR="00675921" w:rsidRDefault="00637A1B" w:rsidP="00722685">
            <w:pPr>
              <w:pStyle w:val="NoSpacing"/>
            </w:pPr>
            <w:r>
              <w:t>15</w:t>
            </w:r>
            <w:r>
              <w:rPr>
                <w:noProof/>
              </w:rPr>
              <w:drawing>
                <wp:inline distT="0" distB="0" distL="0" distR="0" wp14:anchorId="2A007A0C" wp14:editId="6F56F0A1">
                  <wp:extent cx="2247900" cy="1771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7900" cy="1771650"/>
                          </a:xfrm>
                          <a:prstGeom prst="rect">
                            <a:avLst/>
                          </a:prstGeom>
                        </pic:spPr>
                      </pic:pic>
                    </a:graphicData>
                  </a:graphic>
                </wp:inline>
              </w:drawing>
            </w:r>
          </w:p>
        </w:tc>
        <w:tc>
          <w:tcPr>
            <w:tcW w:w="7155" w:type="dxa"/>
          </w:tcPr>
          <w:p w14:paraId="091E6E60" w14:textId="03A19A7B" w:rsidR="00675921" w:rsidRDefault="009F74F9" w:rsidP="00722685">
            <w:pPr>
              <w:pStyle w:val="NoSpacing"/>
            </w:pPr>
            <w:r>
              <w:t>H</w:t>
            </w:r>
            <w:r w:rsidR="00637A1B" w:rsidRPr="00637A1B">
              <w:t>ow about an extra one? Contemp</w:t>
            </w:r>
            <w:r w:rsidR="00FC5846">
              <w:t xml:space="preserve">t </w:t>
            </w:r>
            <w:r w:rsidR="00637A1B" w:rsidRPr="00637A1B">
              <w:t>perhaps</w:t>
            </w:r>
            <w:r w:rsidR="00FC5846">
              <w:t>? It is</w:t>
            </w:r>
            <w:r w:rsidR="00637A1B" w:rsidRPr="00637A1B">
              <w:t xml:space="preserve"> more sub</w:t>
            </w:r>
            <w:r w:rsidR="00637A1B">
              <w:t>tle</w:t>
            </w:r>
            <w:r w:rsidR="00FC5846">
              <w:t xml:space="preserve"> but exists. </w:t>
            </w:r>
          </w:p>
          <w:p w14:paraId="29869EEF" w14:textId="77777777" w:rsidR="009F74F9" w:rsidRDefault="009F74F9" w:rsidP="00722685">
            <w:pPr>
              <w:pStyle w:val="NoSpacing"/>
            </w:pPr>
          </w:p>
          <w:p w14:paraId="72C3AFEF" w14:textId="2EA874D0" w:rsidR="009F74F9" w:rsidRPr="009F74F9" w:rsidRDefault="009F74F9" w:rsidP="00722685">
            <w:pPr>
              <w:pStyle w:val="NoSpacing"/>
              <w:rPr>
                <w:rFonts w:cs="Arial"/>
                <w:szCs w:val="24"/>
              </w:rPr>
            </w:pPr>
            <w:r w:rsidRPr="009F74F9">
              <w:rPr>
                <w:rFonts w:cs="Arial"/>
                <w:szCs w:val="24"/>
              </w:rPr>
              <w:t xml:space="preserve">Contempt is </w:t>
            </w:r>
            <w:r w:rsidRPr="009F74F9">
              <w:rPr>
                <w:rFonts w:cs="Arial"/>
                <w:color w:val="111111"/>
                <w:szCs w:val="24"/>
                <w:shd w:val="clear" w:color="auto" w:fill="FFFFFF"/>
              </w:rPr>
              <w:t>the feeling that a person or a thing is worthless or beneath consideration</w:t>
            </w:r>
          </w:p>
        </w:tc>
        <w:tc>
          <w:tcPr>
            <w:tcW w:w="3757" w:type="dxa"/>
          </w:tcPr>
          <w:p w14:paraId="58416320" w14:textId="77777777" w:rsidR="00675921" w:rsidRDefault="00675921" w:rsidP="00722685">
            <w:pPr>
              <w:pStyle w:val="NoSpacing"/>
            </w:pPr>
          </w:p>
        </w:tc>
      </w:tr>
      <w:tr w:rsidR="00331B16" w14:paraId="7CF2737A" w14:textId="77777777" w:rsidTr="00EA3E66">
        <w:tc>
          <w:tcPr>
            <w:tcW w:w="4476" w:type="dxa"/>
          </w:tcPr>
          <w:p w14:paraId="00F42A8F" w14:textId="725DA001" w:rsidR="00675921" w:rsidRDefault="00637A1B" w:rsidP="00722685">
            <w:pPr>
              <w:pStyle w:val="NoSpacing"/>
            </w:pPr>
            <w:r>
              <w:lastRenderedPageBreak/>
              <w:t>16</w:t>
            </w:r>
            <w:r>
              <w:rPr>
                <w:noProof/>
              </w:rPr>
              <w:drawing>
                <wp:inline distT="0" distB="0" distL="0" distR="0" wp14:anchorId="0CD04512" wp14:editId="2CF67D03">
                  <wp:extent cx="2238375" cy="1628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38375" cy="1628775"/>
                          </a:xfrm>
                          <a:prstGeom prst="rect">
                            <a:avLst/>
                          </a:prstGeom>
                        </pic:spPr>
                      </pic:pic>
                    </a:graphicData>
                  </a:graphic>
                </wp:inline>
              </w:drawing>
            </w:r>
          </w:p>
        </w:tc>
        <w:tc>
          <w:tcPr>
            <w:tcW w:w="7155" w:type="dxa"/>
          </w:tcPr>
          <w:p w14:paraId="00138747" w14:textId="77777777" w:rsidR="00637A1B" w:rsidRPr="00637A1B" w:rsidRDefault="00637A1B" w:rsidP="00637A1B">
            <w:pPr>
              <w:pStyle w:val="NoSpacing"/>
              <w:numPr>
                <w:ilvl w:val="0"/>
                <w:numId w:val="5"/>
              </w:numPr>
              <w:rPr>
                <w:color w:val="FF0000"/>
              </w:rPr>
            </w:pPr>
            <w:r w:rsidRPr="00637A1B">
              <w:rPr>
                <w:color w:val="FF0000"/>
                <w:lang w:val="en-US"/>
              </w:rPr>
              <w:t>Dr. Robert Plutchik, an American psychologist, proposed that there are eight primary emotions that serve as the foundation for all others: joy, sadness, acceptance, disgust, fear, anger, surprise and anticipation. (Pollack, 2016)</w:t>
            </w:r>
          </w:p>
          <w:p w14:paraId="08395084" w14:textId="77777777" w:rsidR="00637A1B" w:rsidRPr="00637A1B" w:rsidRDefault="00637A1B" w:rsidP="00637A1B">
            <w:pPr>
              <w:pStyle w:val="NoSpacing"/>
              <w:numPr>
                <w:ilvl w:val="0"/>
                <w:numId w:val="5"/>
              </w:numPr>
              <w:rPr>
                <w:color w:val="FF0000"/>
              </w:rPr>
            </w:pPr>
            <w:r w:rsidRPr="00637A1B">
              <w:rPr>
                <w:color w:val="FF0000"/>
                <w:lang w:val="en-US"/>
              </w:rPr>
              <w:t>He developed the Emotional Wheel in 1980 as a visual tool for understanding his psycho-evolutionary theory with the eight primary emotions in opposite pairs:</w:t>
            </w:r>
          </w:p>
          <w:p w14:paraId="19D28164" w14:textId="77777777" w:rsidR="00637A1B" w:rsidRPr="00637A1B" w:rsidRDefault="00637A1B" w:rsidP="00637A1B">
            <w:pPr>
              <w:pStyle w:val="NoSpacing"/>
              <w:rPr>
                <w:color w:val="FF0000"/>
              </w:rPr>
            </w:pPr>
            <w:r w:rsidRPr="00637A1B">
              <w:rPr>
                <w:b/>
                <w:bCs/>
                <w:color w:val="FF0000"/>
                <w:lang w:val="en-US"/>
              </w:rPr>
              <w:t>Joy vs. Sadness</w:t>
            </w:r>
          </w:p>
          <w:p w14:paraId="3BBAAB9E" w14:textId="77777777" w:rsidR="00637A1B" w:rsidRPr="00637A1B" w:rsidRDefault="00637A1B" w:rsidP="00637A1B">
            <w:pPr>
              <w:pStyle w:val="NoSpacing"/>
              <w:rPr>
                <w:color w:val="FF0000"/>
              </w:rPr>
            </w:pPr>
            <w:r w:rsidRPr="00637A1B">
              <w:rPr>
                <w:b/>
                <w:bCs/>
                <w:color w:val="FF0000"/>
                <w:lang w:val="en-US"/>
              </w:rPr>
              <w:t>Trust vs. Disgust</w:t>
            </w:r>
          </w:p>
          <w:p w14:paraId="0356AF54" w14:textId="77777777" w:rsidR="00637A1B" w:rsidRPr="00637A1B" w:rsidRDefault="00637A1B" w:rsidP="00637A1B">
            <w:pPr>
              <w:pStyle w:val="NoSpacing"/>
              <w:rPr>
                <w:color w:val="FF0000"/>
              </w:rPr>
            </w:pPr>
            <w:r w:rsidRPr="00637A1B">
              <w:rPr>
                <w:b/>
                <w:bCs/>
                <w:color w:val="FF0000"/>
                <w:lang w:val="en-US"/>
              </w:rPr>
              <w:t>Fear vs. Anger</w:t>
            </w:r>
          </w:p>
          <w:p w14:paraId="2F90CC22" w14:textId="77777777" w:rsidR="00637A1B" w:rsidRPr="00637A1B" w:rsidRDefault="00637A1B" w:rsidP="00637A1B">
            <w:pPr>
              <w:pStyle w:val="NoSpacing"/>
              <w:rPr>
                <w:color w:val="FF0000"/>
              </w:rPr>
            </w:pPr>
            <w:r w:rsidRPr="00637A1B">
              <w:rPr>
                <w:b/>
                <w:bCs/>
                <w:color w:val="FF0000"/>
                <w:lang w:val="en-US"/>
              </w:rPr>
              <w:t>Anticipation vs. Surprise</w:t>
            </w:r>
          </w:p>
          <w:p w14:paraId="32114F32" w14:textId="77777777" w:rsidR="00675921" w:rsidRDefault="00675921" w:rsidP="00722685">
            <w:pPr>
              <w:pStyle w:val="NoSpacing"/>
            </w:pPr>
          </w:p>
        </w:tc>
        <w:tc>
          <w:tcPr>
            <w:tcW w:w="3757" w:type="dxa"/>
          </w:tcPr>
          <w:p w14:paraId="5D180130" w14:textId="77777777" w:rsidR="00675921" w:rsidRDefault="00675921" w:rsidP="00722685">
            <w:pPr>
              <w:pStyle w:val="NoSpacing"/>
            </w:pPr>
          </w:p>
        </w:tc>
      </w:tr>
      <w:tr w:rsidR="00331B16" w14:paraId="7BB3A327" w14:textId="77777777" w:rsidTr="00EA3E66">
        <w:tc>
          <w:tcPr>
            <w:tcW w:w="4476" w:type="dxa"/>
          </w:tcPr>
          <w:p w14:paraId="7C44FA2A" w14:textId="2EE7E340" w:rsidR="00675921" w:rsidRDefault="00637A1B" w:rsidP="00722685">
            <w:pPr>
              <w:pStyle w:val="NoSpacing"/>
            </w:pPr>
            <w:r>
              <w:t>17</w:t>
            </w:r>
            <w:r>
              <w:rPr>
                <w:noProof/>
              </w:rPr>
              <w:drawing>
                <wp:inline distT="0" distB="0" distL="0" distR="0" wp14:anchorId="1105D450" wp14:editId="27AEAE2C">
                  <wp:extent cx="2238375" cy="1609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38375" cy="1609725"/>
                          </a:xfrm>
                          <a:prstGeom prst="rect">
                            <a:avLst/>
                          </a:prstGeom>
                        </pic:spPr>
                      </pic:pic>
                    </a:graphicData>
                  </a:graphic>
                </wp:inline>
              </w:drawing>
            </w:r>
          </w:p>
        </w:tc>
        <w:tc>
          <w:tcPr>
            <w:tcW w:w="7155" w:type="dxa"/>
          </w:tcPr>
          <w:p w14:paraId="7D3E1E5B" w14:textId="6B31ECC4" w:rsidR="00675921" w:rsidRDefault="001C58EB" w:rsidP="00722685">
            <w:pPr>
              <w:pStyle w:val="NoSpacing"/>
            </w:pPr>
            <w:r>
              <w:t>W</w:t>
            </w:r>
            <w:r w:rsidRPr="001C58EB">
              <w:t xml:space="preserve">hen looking at this wheel of emotions is there any particular </w:t>
            </w:r>
            <w:r>
              <w:t>colour</w:t>
            </w:r>
            <w:r w:rsidRPr="001C58EB">
              <w:t xml:space="preserve"> that you feel you experience more often than another? </w:t>
            </w:r>
            <w:r w:rsidR="009F74F9">
              <w:t>I</w:t>
            </w:r>
            <w:r w:rsidRPr="001C58EB">
              <w:t>s that a true reflection of the external environment you live in? Sometimes our emotions can become habits</w:t>
            </w:r>
            <w:r>
              <w:t xml:space="preserve">! </w:t>
            </w:r>
            <w:r w:rsidR="009F74F9">
              <w:t>T</w:t>
            </w:r>
            <w:r w:rsidRPr="001C58EB">
              <w:t xml:space="preserve">he brain becomes quite used to feeling a particular way and thus </w:t>
            </w:r>
            <w:r>
              <w:t>filters</w:t>
            </w:r>
            <w:r w:rsidR="009F74F9">
              <w:t xml:space="preserve"> out</w:t>
            </w:r>
            <w:r w:rsidRPr="001C58EB">
              <w:t xml:space="preserve"> thoughts to</w:t>
            </w:r>
            <w:r w:rsidR="009F74F9">
              <w:t xml:space="preserve"> find</w:t>
            </w:r>
            <w:r w:rsidRPr="001C58EB">
              <w:t xml:space="preserve"> </w:t>
            </w:r>
            <w:r w:rsidR="009F74F9">
              <w:t>those</w:t>
            </w:r>
            <w:r w:rsidRPr="001C58EB">
              <w:t xml:space="preserve"> that match </w:t>
            </w:r>
            <w:r>
              <w:t>a particular emotion</w:t>
            </w:r>
            <w:r w:rsidR="009F74F9">
              <w:t xml:space="preserve">. For example, if we are having a bad day, we </w:t>
            </w:r>
            <w:r w:rsidR="00ED1EB6">
              <w:t xml:space="preserve">may </w:t>
            </w:r>
            <w:r w:rsidR="009F74F9">
              <w:t>see everything as a negative and it c</w:t>
            </w:r>
            <w:r w:rsidR="00ED1EB6">
              <w:t>ould</w:t>
            </w:r>
            <w:r w:rsidR="009F74F9">
              <w:t xml:space="preserve"> be hard to find a positive headspace. </w:t>
            </w:r>
            <w:r w:rsidR="00ED1EB6">
              <w:t xml:space="preserve">Even if positive things happen, our brain may interpret them as a negative/ struggle to see the positivity. </w:t>
            </w:r>
          </w:p>
        </w:tc>
        <w:tc>
          <w:tcPr>
            <w:tcW w:w="3757" w:type="dxa"/>
          </w:tcPr>
          <w:p w14:paraId="531F8810" w14:textId="77777777" w:rsidR="00675921" w:rsidRDefault="00675921" w:rsidP="00722685">
            <w:pPr>
              <w:pStyle w:val="NoSpacing"/>
            </w:pPr>
          </w:p>
        </w:tc>
      </w:tr>
      <w:tr w:rsidR="00331B16" w14:paraId="25AEB8AE" w14:textId="77777777" w:rsidTr="00EA3E66">
        <w:tc>
          <w:tcPr>
            <w:tcW w:w="4476" w:type="dxa"/>
          </w:tcPr>
          <w:p w14:paraId="64B20B09" w14:textId="77777777" w:rsidR="00675921" w:rsidRDefault="001C58EB" w:rsidP="00722685">
            <w:pPr>
              <w:pStyle w:val="NoSpacing"/>
            </w:pPr>
            <w:r>
              <w:t>18</w:t>
            </w:r>
          </w:p>
          <w:p w14:paraId="35870B1A" w14:textId="30C5B524" w:rsidR="001C58EB" w:rsidRDefault="00BB779E" w:rsidP="00722685">
            <w:pPr>
              <w:pStyle w:val="NoSpacing"/>
            </w:pPr>
            <w:r>
              <w:rPr>
                <w:noProof/>
              </w:rPr>
              <w:drawing>
                <wp:inline distT="0" distB="0" distL="0" distR="0" wp14:anchorId="2BC2E4F2" wp14:editId="6ED5DA99">
                  <wp:extent cx="2314575" cy="1771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14575" cy="1771650"/>
                          </a:xfrm>
                          <a:prstGeom prst="rect">
                            <a:avLst/>
                          </a:prstGeom>
                        </pic:spPr>
                      </pic:pic>
                    </a:graphicData>
                  </a:graphic>
                </wp:inline>
              </w:drawing>
            </w:r>
          </w:p>
        </w:tc>
        <w:tc>
          <w:tcPr>
            <w:tcW w:w="7155" w:type="dxa"/>
          </w:tcPr>
          <w:p w14:paraId="18C1A8B5" w14:textId="39EC57D2" w:rsidR="00675921" w:rsidRDefault="00530C4D" w:rsidP="00722685">
            <w:pPr>
              <w:pStyle w:val="NoSpacing"/>
            </w:pPr>
            <w:r>
              <w:t>N</w:t>
            </w:r>
            <w:r w:rsidR="00FF78AB" w:rsidRPr="00FF78AB">
              <w:t>ow that we have looked at emotions</w:t>
            </w:r>
            <w:r w:rsidRPr="00530C4D">
              <w:t xml:space="preserve"> le</w:t>
            </w:r>
            <w:r>
              <w:t>t us</w:t>
            </w:r>
            <w:r w:rsidRPr="00530C4D">
              <w:t xml:space="preserve"> explore what emotional intelligence is</w:t>
            </w:r>
            <w:r w:rsidR="00ED1EB6">
              <w:t>…</w:t>
            </w:r>
          </w:p>
        </w:tc>
        <w:tc>
          <w:tcPr>
            <w:tcW w:w="3757" w:type="dxa"/>
          </w:tcPr>
          <w:p w14:paraId="5871ED70" w14:textId="77777777" w:rsidR="00675921" w:rsidRDefault="00675921" w:rsidP="00722685">
            <w:pPr>
              <w:pStyle w:val="NoSpacing"/>
            </w:pPr>
          </w:p>
        </w:tc>
      </w:tr>
      <w:tr w:rsidR="00331B16" w14:paraId="11EEC0E5" w14:textId="77777777" w:rsidTr="00EA3E66">
        <w:tc>
          <w:tcPr>
            <w:tcW w:w="4476" w:type="dxa"/>
          </w:tcPr>
          <w:p w14:paraId="668406FD" w14:textId="77777777" w:rsidR="00675921" w:rsidRDefault="00912A30" w:rsidP="00722685">
            <w:pPr>
              <w:pStyle w:val="NoSpacing"/>
            </w:pPr>
            <w:r>
              <w:t>19</w:t>
            </w:r>
          </w:p>
          <w:p w14:paraId="3AEFC0A1" w14:textId="137D4F85" w:rsidR="00912A30" w:rsidRDefault="00912A30" w:rsidP="00722685">
            <w:pPr>
              <w:pStyle w:val="NoSpacing"/>
            </w:pPr>
            <w:r>
              <w:rPr>
                <w:noProof/>
              </w:rPr>
              <w:lastRenderedPageBreak/>
              <w:drawing>
                <wp:inline distT="0" distB="0" distL="0" distR="0" wp14:anchorId="49604EF3" wp14:editId="0EC18B82">
                  <wp:extent cx="2247900" cy="1666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47900" cy="1666875"/>
                          </a:xfrm>
                          <a:prstGeom prst="rect">
                            <a:avLst/>
                          </a:prstGeom>
                        </pic:spPr>
                      </pic:pic>
                    </a:graphicData>
                  </a:graphic>
                </wp:inline>
              </w:drawing>
            </w:r>
          </w:p>
        </w:tc>
        <w:tc>
          <w:tcPr>
            <w:tcW w:w="7155" w:type="dxa"/>
          </w:tcPr>
          <w:p w14:paraId="3CF8E263" w14:textId="77777777" w:rsidR="00675921" w:rsidRDefault="00ED1EB6" w:rsidP="00722685">
            <w:pPr>
              <w:pStyle w:val="NoSpacing"/>
            </w:pPr>
            <w:r>
              <w:lastRenderedPageBreak/>
              <w:t>F</w:t>
            </w:r>
            <w:r w:rsidRPr="00E873DD">
              <w:t>or a long time, intelligence was based around</w:t>
            </w:r>
            <w:r w:rsidRPr="00AC096E">
              <w:t xml:space="preserve"> areas that c</w:t>
            </w:r>
            <w:r>
              <w:t>ould</w:t>
            </w:r>
            <w:r w:rsidRPr="00AC096E">
              <w:t xml:space="preserve"> be measured, typically the things that you learn </w:t>
            </w:r>
            <w:r>
              <w:t xml:space="preserve">in </w:t>
            </w:r>
            <w:r w:rsidRPr="00711B48">
              <w:t>school</w:t>
            </w:r>
            <w:r>
              <w:t xml:space="preserve">. However, </w:t>
            </w:r>
            <w:r w:rsidRPr="00644AFF">
              <w:t xml:space="preserve"> in more recent </w:t>
            </w:r>
            <w:r>
              <w:t>years,</w:t>
            </w:r>
            <w:r w:rsidRPr="00644AFF">
              <w:t xml:space="preserve"> intelligence has been </w:t>
            </w:r>
            <w:r w:rsidRPr="00644AFF">
              <w:lastRenderedPageBreak/>
              <w:t xml:space="preserve">recognised </w:t>
            </w:r>
            <w:r>
              <w:t>as</w:t>
            </w:r>
            <w:r w:rsidRPr="00644AFF">
              <w:t xml:space="preserve"> </w:t>
            </w:r>
            <w:r>
              <w:t xml:space="preserve">existing </w:t>
            </w:r>
            <w:r w:rsidRPr="00644AFF">
              <w:t xml:space="preserve">across many areas of </w:t>
            </w:r>
            <w:r w:rsidRPr="00275631">
              <w:t>the human condition</w:t>
            </w:r>
            <w:r>
              <w:t>/</w:t>
            </w:r>
            <w:r w:rsidRPr="00275631">
              <w:t>experience</w:t>
            </w:r>
            <w:r>
              <w:t>.</w:t>
            </w:r>
          </w:p>
          <w:p w14:paraId="1ABDBD07" w14:textId="50C266C3" w:rsidR="00ED1EB6" w:rsidRDefault="00ED1EB6" w:rsidP="00722685">
            <w:pPr>
              <w:pStyle w:val="NoSpacing"/>
            </w:pPr>
            <w:r>
              <w:t xml:space="preserve">Howard Gardner, a developmental psychologist proposed the theory of Multiple Intelligences. </w:t>
            </w:r>
          </w:p>
        </w:tc>
        <w:tc>
          <w:tcPr>
            <w:tcW w:w="3757" w:type="dxa"/>
          </w:tcPr>
          <w:p w14:paraId="7C097587" w14:textId="77777777" w:rsidR="00675921" w:rsidRDefault="00675921" w:rsidP="00722685">
            <w:pPr>
              <w:pStyle w:val="NoSpacing"/>
            </w:pPr>
          </w:p>
        </w:tc>
      </w:tr>
      <w:tr w:rsidR="00331B16" w14:paraId="7F99D035" w14:textId="77777777" w:rsidTr="00EA3E66">
        <w:tc>
          <w:tcPr>
            <w:tcW w:w="4476" w:type="dxa"/>
          </w:tcPr>
          <w:p w14:paraId="7EA789BB" w14:textId="77777777" w:rsidR="00675921" w:rsidRDefault="008E61E8" w:rsidP="00722685">
            <w:pPr>
              <w:pStyle w:val="NoSpacing"/>
            </w:pPr>
            <w:r>
              <w:t>20</w:t>
            </w:r>
          </w:p>
          <w:p w14:paraId="0F6AC69E" w14:textId="67AA82E3" w:rsidR="008E61E8" w:rsidRDefault="008E61E8" w:rsidP="00722685">
            <w:pPr>
              <w:pStyle w:val="NoSpacing"/>
            </w:pPr>
            <w:r>
              <w:rPr>
                <w:noProof/>
              </w:rPr>
              <w:drawing>
                <wp:inline distT="0" distB="0" distL="0" distR="0" wp14:anchorId="136C226C" wp14:editId="3671488D">
                  <wp:extent cx="2286000" cy="1638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86000" cy="1638300"/>
                          </a:xfrm>
                          <a:prstGeom prst="rect">
                            <a:avLst/>
                          </a:prstGeom>
                        </pic:spPr>
                      </pic:pic>
                    </a:graphicData>
                  </a:graphic>
                </wp:inline>
              </w:drawing>
            </w:r>
          </w:p>
        </w:tc>
        <w:tc>
          <w:tcPr>
            <w:tcW w:w="7155" w:type="dxa"/>
          </w:tcPr>
          <w:p w14:paraId="65E6D9A6" w14:textId="77777777" w:rsidR="00ED1EB6" w:rsidRDefault="00ED1EB6" w:rsidP="00722685">
            <w:pPr>
              <w:pStyle w:val="NoSpacing"/>
            </w:pPr>
            <w:r>
              <w:t>His theory</w:t>
            </w:r>
            <w:r w:rsidR="005A6E0D" w:rsidRPr="005A6E0D">
              <w:t xml:space="preserve"> includes</w:t>
            </w:r>
            <w:r>
              <w:t xml:space="preserve"> eight types of intelligence:</w:t>
            </w:r>
            <w:r w:rsidR="005A6E0D" w:rsidRPr="005A6E0D">
              <w:t xml:space="preserve"> spatial</w:t>
            </w:r>
            <w:r w:rsidR="005A6E0D">
              <w:t>,</w:t>
            </w:r>
            <w:r w:rsidR="00752653" w:rsidRPr="00752653">
              <w:t xml:space="preserve"> naturalist</w:t>
            </w:r>
            <w:r w:rsidR="00752653">
              <w:t>,</w:t>
            </w:r>
            <w:r w:rsidR="00752653" w:rsidRPr="00752653">
              <w:t xml:space="preserve"> bod</w:t>
            </w:r>
            <w:r w:rsidR="00752653">
              <w:t xml:space="preserve">ily </w:t>
            </w:r>
            <w:r>
              <w:t>kinaesthetic</w:t>
            </w:r>
            <w:r w:rsidR="003226E4">
              <w:t>,</w:t>
            </w:r>
            <w:r>
              <w:t xml:space="preserve"> musical, linguistic </w:t>
            </w:r>
            <w:r w:rsidR="003226E4" w:rsidRPr="003226E4">
              <w:t>a</w:t>
            </w:r>
            <w:r w:rsidR="003226E4">
              <w:t>nd</w:t>
            </w:r>
            <w:r w:rsidR="003226E4" w:rsidRPr="003226E4">
              <w:t xml:space="preserve"> logical mathematical</w:t>
            </w:r>
            <w:r w:rsidR="003226E4">
              <w:t xml:space="preserve">. </w:t>
            </w:r>
          </w:p>
          <w:p w14:paraId="6AB29AC6" w14:textId="77777777" w:rsidR="00ED1EB6" w:rsidRDefault="00ED1EB6" w:rsidP="00722685">
            <w:pPr>
              <w:pStyle w:val="NoSpacing"/>
            </w:pPr>
          </w:p>
          <w:p w14:paraId="0E52626F" w14:textId="72B44D37" w:rsidR="00675921" w:rsidRDefault="00ED1EB6" w:rsidP="00722685">
            <w:pPr>
              <w:pStyle w:val="NoSpacing"/>
            </w:pPr>
            <w:r>
              <w:t xml:space="preserve">Intrapersonal and Interpersonal intelligence are linked to </w:t>
            </w:r>
            <w:r w:rsidR="000B6BD1">
              <w:t xml:space="preserve">the development of </w:t>
            </w:r>
            <w:r>
              <w:t xml:space="preserve">emotional intelligence. </w:t>
            </w:r>
            <w:r w:rsidR="000B6BD1">
              <w:t>Intrapersonal</w:t>
            </w:r>
            <w:r>
              <w:t xml:space="preserve"> is the</w:t>
            </w:r>
            <w:r w:rsidR="0082666C" w:rsidRPr="0082666C">
              <w:t xml:space="preserve"> understanding </w:t>
            </w:r>
            <w:r>
              <w:t xml:space="preserve">of </w:t>
            </w:r>
            <w:r w:rsidR="0082666C" w:rsidRPr="0082666C">
              <w:t>our own emotions and</w:t>
            </w:r>
            <w:r w:rsidR="000B6BD1">
              <w:t xml:space="preserve"> interpersonal is</w:t>
            </w:r>
            <w:r>
              <w:t xml:space="preserve"> the</w:t>
            </w:r>
            <w:r w:rsidR="0082666C" w:rsidRPr="0082666C">
              <w:t xml:space="preserve"> understanding of others</w:t>
            </w:r>
            <w:r w:rsidR="0082666C">
              <w:t>.</w:t>
            </w:r>
          </w:p>
        </w:tc>
        <w:tc>
          <w:tcPr>
            <w:tcW w:w="3757" w:type="dxa"/>
          </w:tcPr>
          <w:p w14:paraId="0996F74C" w14:textId="77777777" w:rsidR="00675921" w:rsidRDefault="00675921" w:rsidP="00722685">
            <w:pPr>
              <w:pStyle w:val="NoSpacing"/>
            </w:pPr>
          </w:p>
        </w:tc>
      </w:tr>
      <w:tr w:rsidR="00331B16" w14:paraId="56C10E53" w14:textId="77777777" w:rsidTr="00EA3E66">
        <w:tc>
          <w:tcPr>
            <w:tcW w:w="4476" w:type="dxa"/>
          </w:tcPr>
          <w:p w14:paraId="2A1F5711" w14:textId="77777777" w:rsidR="00675921" w:rsidRDefault="00E636C1" w:rsidP="00722685">
            <w:pPr>
              <w:pStyle w:val="NoSpacing"/>
            </w:pPr>
            <w:r>
              <w:t>21</w:t>
            </w:r>
          </w:p>
          <w:p w14:paraId="4AD58AE6" w14:textId="79956098" w:rsidR="00E636C1" w:rsidRDefault="00E636C1" w:rsidP="00722685">
            <w:pPr>
              <w:pStyle w:val="NoSpacing"/>
            </w:pPr>
            <w:r>
              <w:rPr>
                <w:noProof/>
              </w:rPr>
              <w:drawing>
                <wp:inline distT="0" distB="0" distL="0" distR="0" wp14:anchorId="72A7AB51" wp14:editId="25642542">
                  <wp:extent cx="2209800" cy="1638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09800" cy="1638300"/>
                          </a:xfrm>
                          <a:prstGeom prst="rect">
                            <a:avLst/>
                          </a:prstGeom>
                        </pic:spPr>
                      </pic:pic>
                    </a:graphicData>
                  </a:graphic>
                </wp:inline>
              </w:drawing>
            </w:r>
          </w:p>
        </w:tc>
        <w:tc>
          <w:tcPr>
            <w:tcW w:w="7155" w:type="dxa"/>
          </w:tcPr>
          <w:p w14:paraId="44624EF7" w14:textId="53BCF667" w:rsidR="00675921" w:rsidRDefault="00E636C1" w:rsidP="00722685">
            <w:pPr>
              <w:pStyle w:val="NoSpacing"/>
            </w:pPr>
            <w:r>
              <w:t xml:space="preserve">Play video </w:t>
            </w:r>
            <w:r w:rsidR="00E16374">
              <w:t xml:space="preserve">at </w:t>
            </w:r>
            <w:r w:rsidR="000C08ED">
              <w:t>start,</w:t>
            </w:r>
            <w:r w:rsidR="00E16374">
              <w:t xml:space="preserve"> watch all of the video. </w:t>
            </w:r>
          </w:p>
          <w:p w14:paraId="5B546861" w14:textId="77777777" w:rsidR="004B0FA6" w:rsidRDefault="004B0FA6" w:rsidP="00722685">
            <w:pPr>
              <w:pStyle w:val="NoSpacing"/>
            </w:pPr>
          </w:p>
          <w:p w14:paraId="0CF657E7" w14:textId="77777777" w:rsidR="004B0FA6" w:rsidRDefault="004B0FA6" w:rsidP="00722685">
            <w:pPr>
              <w:pStyle w:val="NoSpacing"/>
              <w:rPr>
                <w:b/>
                <w:bCs/>
              </w:rPr>
            </w:pPr>
            <w:r w:rsidRPr="004B0FA6">
              <w:rPr>
                <w:b/>
                <w:bCs/>
              </w:rPr>
              <w:t>After video:</w:t>
            </w:r>
          </w:p>
          <w:p w14:paraId="78C0904A" w14:textId="77777777" w:rsidR="004B0FA6" w:rsidRDefault="004B0FA6" w:rsidP="00722685">
            <w:pPr>
              <w:pStyle w:val="NoSpacing"/>
              <w:rPr>
                <w:b/>
                <w:bCs/>
              </w:rPr>
            </w:pPr>
          </w:p>
          <w:p w14:paraId="7D3E66F4" w14:textId="5C4F1FD0" w:rsidR="004B0FA6" w:rsidRPr="00305AD7" w:rsidRDefault="00EA3E66" w:rsidP="00722685">
            <w:pPr>
              <w:pStyle w:val="NoSpacing"/>
            </w:pPr>
            <w:r>
              <w:t>This video is 10 years old, d</w:t>
            </w:r>
            <w:r w:rsidR="00513BEF" w:rsidRPr="00305AD7">
              <w:t>o you think there is more understanding and value o</w:t>
            </w:r>
            <w:r w:rsidR="00305AD7" w:rsidRPr="00305AD7">
              <w:t xml:space="preserve">f EI </w:t>
            </w:r>
            <w:r w:rsidR="000B6BD1">
              <w:t>in todays society</w:t>
            </w:r>
            <w:r w:rsidR="00305AD7" w:rsidRPr="00305AD7">
              <w:t>?</w:t>
            </w:r>
            <w:r w:rsidR="00E2436E">
              <w:t xml:space="preserve"> </w:t>
            </w:r>
          </w:p>
        </w:tc>
        <w:tc>
          <w:tcPr>
            <w:tcW w:w="3757" w:type="dxa"/>
          </w:tcPr>
          <w:p w14:paraId="4C82F0FC" w14:textId="2A9FA035" w:rsidR="00EA3E66" w:rsidRDefault="00EA3E66" w:rsidP="00EA3E66">
            <w:pPr>
              <w:pStyle w:val="NoSpacing"/>
            </w:pPr>
          </w:p>
          <w:p w14:paraId="5E0090D4" w14:textId="3780DB2F" w:rsidR="00675921" w:rsidRDefault="00675921" w:rsidP="00722685">
            <w:pPr>
              <w:pStyle w:val="NoSpacing"/>
            </w:pPr>
          </w:p>
        </w:tc>
      </w:tr>
      <w:tr w:rsidR="00331B16" w14:paraId="44B2C378" w14:textId="77777777" w:rsidTr="00EA3E66">
        <w:tc>
          <w:tcPr>
            <w:tcW w:w="4476" w:type="dxa"/>
          </w:tcPr>
          <w:p w14:paraId="768901D4" w14:textId="77777777" w:rsidR="00675921" w:rsidRDefault="00927AA3" w:rsidP="00722685">
            <w:pPr>
              <w:pStyle w:val="NoSpacing"/>
            </w:pPr>
            <w:r>
              <w:t>22</w:t>
            </w:r>
          </w:p>
          <w:p w14:paraId="474F62EA" w14:textId="13E88DFE" w:rsidR="00927AA3" w:rsidRDefault="00A44931" w:rsidP="00722685">
            <w:pPr>
              <w:pStyle w:val="NoSpacing"/>
            </w:pPr>
            <w:r>
              <w:rPr>
                <w:noProof/>
              </w:rPr>
              <w:lastRenderedPageBreak/>
              <w:drawing>
                <wp:inline distT="0" distB="0" distL="0" distR="0" wp14:anchorId="5B9C0EA8" wp14:editId="0CEB2484">
                  <wp:extent cx="2247900" cy="1609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47900" cy="1609725"/>
                          </a:xfrm>
                          <a:prstGeom prst="rect">
                            <a:avLst/>
                          </a:prstGeom>
                        </pic:spPr>
                      </pic:pic>
                    </a:graphicData>
                  </a:graphic>
                </wp:inline>
              </w:drawing>
            </w:r>
          </w:p>
        </w:tc>
        <w:tc>
          <w:tcPr>
            <w:tcW w:w="7155" w:type="dxa"/>
          </w:tcPr>
          <w:p w14:paraId="06B1E9D4" w14:textId="77777777" w:rsidR="00A44931" w:rsidRPr="00A44931" w:rsidRDefault="00A44931" w:rsidP="00A44931">
            <w:pPr>
              <w:pStyle w:val="NoSpacing"/>
              <w:numPr>
                <w:ilvl w:val="0"/>
                <w:numId w:val="6"/>
              </w:numPr>
              <w:rPr>
                <w:color w:val="FF0000"/>
              </w:rPr>
            </w:pPr>
            <w:r w:rsidRPr="00A44931">
              <w:rPr>
                <w:color w:val="FF0000"/>
                <w:lang w:val="en-US"/>
              </w:rPr>
              <w:lastRenderedPageBreak/>
              <w:t>The ability to perceive emotions</w:t>
            </w:r>
          </w:p>
          <w:p w14:paraId="72642EB9" w14:textId="77777777" w:rsidR="00A44931" w:rsidRPr="00A44931" w:rsidRDefault="00A44931" w:rsidP="00A44931">
            <w:pPr>
              <w:pStyle w:val="NoSpacing"/>
              <w:numPr>
                <w:ilvl w:val="0"/>
                <w:numId w:val="6"/>
              </w:numPr>
              <w:rPr>
                <w:color w:val="FF0000"/>
              </w:rPr>
            </w:pPr>
            <w:r w:rsidRPr="00A44931">
              <w:rPr>
                <w:color w:val="FF0000"/>
                <w:lang w:val="en-US"/>
              </w:rPr>
              <w:t>The ability to access and generate emotions so they can assist cognition and thought</w:t>
            </w:r>
          </w:p>
          <w:p w14:paraId="08615EB4" w14:textId="77777777" w:rsidR="00A44931" w:rsidRPr="00A44931" w:rsidRDefault="00A44931" w:rsidP="00A44931">
            <w:pPr>
              <w:pStyle w:val="NoSpacing"/>
              <w:numPr>
                <w:ilvl w:val="0"/>
                <w:numId w:val="6"/>
              </w:numPr>
              <w:rPr>
                <w:color w:val="FF0000"/>
              </w:rPr>
            </w:pPr>
            <w:r w:rsidRPr="00A44931">
              <w:rPr>
                <w:color w:val="FF0000"/>
                <w:lang w:val="en-US"/>
              </w:rPr>
              <w:t>The ability to understand complex emotions and emotional knowledge</w:t>
            </w:r>
          </w:p>
          <w:p w14:paraId="1A7ADDA9" w14:textId="77777777" w:rsidR="00A44931" w:rsidRPr="00A44931" w:rsidRDefault="00A44931" w:rsidP="00A44931">
            <w:pPr>
              <w:pStyle w:val="NoSpacing"/>
              <w:numPr>
                <w:ilvl w:val="0"/>
                <w:numId w:val="6"/>
              </w:numPr>
              <w:rPr>
                <w:color w:val="FF0000"/>
              </w:rPr>
            </w:pPr>
            <w:r w:rsidRPr="00A44931">
              <w:rPr>
                <w:color w:val="FF0000"/>
                <w:lang w:val="en-US"/>
              </w:rPr>
              <w:t>The ability to reflectively regulate emotions so as to promote emotional and intellectual growth</w:t>
            </w:r>
          </w:p>
          <w:p w14:paraId="4B927FE7" w14:textId="77777777" w:rsidR="00675921" w:rsidRDefault="00675921" w:rsidP="00722685">
            <w:pPr>
              <w:pStyle w:val="NoSpacing"/>
            </w:pPr>
          </w:p>
        </w:tc>
        <w:tc>
          <w:tcPr>
            <w:tcW w:w="3757" w:type="dxa"/>
          </w:tcPr>
          <w:p w14:paraId="4E41930A" w14:textId="77777777" w:rsidR="00675921" w:rsidRDefault="00675921" w:rsidP="00722685">
            <w:pPr>
              <w:pStyle w:val="NoSpacing"/>
            </w:pPr>
          </w:p>
        </w:tc>
      </w:tr>
      <w:tr w:rsidR="00331B16" w14:paraId="4E75C73E" w14:textId="77777777" w:rsidTr="00EA3E66">
        <w:tc>
          <w:tcPr>
            <w:tcW w:w="4476" w:type="dxa"/>
          </w:tcPr>
          <w:p w14:paraId="505A0A76" w14:textId="77777777" w:rsidR="00675921" w:rsidRDefault="00A202F6" w:rsidP="00722685">
            <w:pPr>
              <w:pStyle w:val="NoSpacing"/>
            </w:pPr>
            <w:r>
              <w:t>23</w:t>
            </w:r>
          </w:p>
          <w:p w14:paraId="1901AE75" w14:textId="5D181D9D" w:rsidR="00A202F6" w:rsidRDefault="00A202F6" w:rsidP="00722685">
            <w:pPr>
              <w:pStyle w:val="NoSpacing"/>
            </w:pPr>
            <w:r>
              <w:rPr>
                <w:noProof/>
              </w:rPr>
              <w:drawing>
                <wp:inline distT="0" distB="0" distL="0" distR="0" wp14:anchorId="0134E801" wp14:editId="65B52B47">
                  <wp:extent cx="2266950" cy="1676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66950" cy="1676400"/>
                          </a:xfrm>
                          <a:prstGeom prst="rect">
                            <a:avLst/>
                          </a:prstGeom>
                        </pic:spPr>
                      </pic:pic>
                    </a:graphicData>
                  </a:graphic>
                </wp:inline>
              </w:drawing>
            </w:r>
          </w:p>
        </w:tc>
        <w:tc>
          <w:tcPr>
            <w:tcW w:w="7155" w:type="dxa"/>
          </w:tcPr>
          <w:p w14:paraId="708E8C80" w14:textId="5EE64368" w:rsidR="00675921" w:rsidRDefault="00EB5142" w:rsidP="00722685">
            <w:pPr>
              <w:pStyle w:val="NoSpacing"/>
            </w:pPr>
            <w:r>
              <w:t>Read thorough the slide</w:t>
            </w:r>
          </w:p>
        </w:tc>
        <w:tc>
          <w:tcPr>
            <w:tcW w:w="3757" w:type="dxa"/>
          </w:tcPr>
          <w:p w14:paraId="27B10E13" w14:textId="77777777" w:rsidR="00675921" w:rsidRDefault="00675921" w:rsidP="00722685">
            <w:pPr>
              <w:pStyle w:val="NoSpacing"/>
            </w:pPr>
          </w:p>
        </w:tc>
      </w:tr>
      <w:tr w:rsidR="00331B16" w14:paraId="5470D06F" w14:textId="77777777" w:rsidTr="00EA3E66">
        <w:tc>
          <w:tcPr>
            <w:tcW w:w="4476" w:type="dxa"/>
          </w:tcPr>
          <w:p w14:paraId="2443A438" w14:textId="77777777" w:rsidR="00331B16" w:rsidRDefault="00331B16" w:rsidP="00331B16">
            <w:pPr>
              <w:pStyle w:val="NoSpacing"/>
            </w:pPr>
            <w:r>
              <w:t>24</w:t>
            </w:r>
          </w:p>
          <w:p w14:paraId="17697549" w14:textId="39F8EFE3" w:rsidR="00204630" w:rsidRDefault="00204630" w:rsidP="00331B16">
            <w:pPr>
              <w:pStyle w:val="NoSpacing"/>
            </w:pPr>
            <w:r>
              <w:rPr>
                <w:noProof/>
              </w:rPr>
              <w:drawing>
                <wp:inline distT="0" distB="0" distL="0" distR="0" wp14:anchorId="1E17AEFC" wp14:editId="0DA0B305">
                  <wp:extent cx="2228850" cy="1676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28850" cy="1676400"/>
                          </a:xfrm>
                          <a:prstGeom prst="rect">
                            <a:avLst/>
                          </a:prstGeom>
                        </pic:spPr>
                      </pic:pic>
                    </a:graphicData>
                  </a:graphic>
                </wp:inline>
              </w:drawing>
            </w:r>
          </w:p>
        </w:tc>
        <w:tc>
          <w:tcPr>
            <w:tcW w:w="7155" w:type="dxa"/>
          </w:tcPr>
          <w:p w14:paraId="65CE3C37" w14:textId="77777777" w:rsidR="00331B16" w:rsidRPr="00331B16" w:rsidRDefault="00331B16" w:rsidP="00331B16">
            <w:pPr>
              <w:pStyle w:val="NoSpacing"/>
              <w:rPr>
                <w:color w:val="FF0000"/>
              </w:rPr>
            </w:pPr>
            <w:r w:rsidRPr="00331B16">
              <w:rPr>
                <w:color w:val="FF0000"/>
                <w:lang w:val="en-US"/>
              </w:rPr>
              <w:t>High EI individuals compared to those low on EI are:</w:t>
            </w:r>
          </w:p>
          <w:p w14:paraId="33E8E984" w14:textId="77777777" w:rsidR="00331B16" w:rsidRPr="00331B16" w:rsidRDefault="00331B16" w:rsidP="00331B16">
            <w:pPr>
              <w:pStyle w:val="NoSpacing"/>
              <w:numPr>
                <w:ilvl w:val="0"/>
                <w:numId w:val="7"/>
              </w:numPr>
              <w:rPr>
                <w:color w:val="FF0000"/>
              </w:rPr>
            </w:pPr>
            <w:r w:rsidRPr="00331B16">
              <w:rPr>
                <w:color w:val="FF0000"/>
                <w:lang w:val="en-US"/>
              </w:rPr>
              <w:t>Less aggressive</w:t>
            </w:r>
          </w:p>
          <w:p w14:paraId="09533723" w14:textId="77777777" w:rsidR="00331B16" w:rsidRPr="00331B16" w:rsidRDefault="00331B16" w:rsidP="00331B16">
            <w:pPr>
              <w:pStyle w:val="NoSpacing"/>
              <w:numPr>
                <w:ilvl w:val="0"/>
                <w:numId w:val="7"/>
              </w:numPr>
              <w:rPr>
                <w:color w:val="FF0000"/>
              </w:rPr>
            </w:pPr>
            <w:r w:rsidRPr="00331B16">
              <w:rPr>
                <w:color w:val="FF0000"/>
                <w:lang w:val="en-US"/>
              </w:rPr>
              <w:t>More empathic</w:t>
            </w:r>
          </w:p>
          <w:p w14:paraId="5876E672" w14:textId="77777777" w:rsidR="00331B16" w:rsidRPr="00331B16" w:rsidRDefault="00331B16" w:rsidP="00331B16">
            <w:pPr>
              <w:pStyle w:val="NoSpacing"/>
              <w:numPr>
                <w:ilvl w:val="0"/>
                <w:numId w:val="7"/>
              </w:numPr>
              <w:rPr>
                <w:color w:val="FF0000"/>
              </w:rPr>
            </w:pPr>
            <w:r w:rsidRPr="00331B16">
              <w:rPr>
                <w:color w:val="FF0000"/>
                <w:lang w:val="en-US"/>
              </w:rPr>
              <w:t>Happier</w:t>
            </w:r>
          </w:p>
          <w:p w14:paraId="64738E1C" w14:textId="77777777" w:rsidR="00331B16" w:rsidRPr="00331B16" w:rsidRDefault="00331B16" w:rsidP="00331B16">
            <w:pPr>
              <w:pStyle w:val="NoSpacing"/>
              <w:numPr>
                <w:ilvl w:val="0"/>
                <w:numId w:val="7"/>
              </w:numPr>
              <w:rPr>
                <w:color w:val="FF0000"/>
              </w:rPr>
            </w:pPr>
            <w:r w:rsidRPr="00331B16">
              <w:rPr>
                <w:color w:val="FF0000"/>
                <w:lang w:val="en-US"/>
              </w:rPr>
              <w:t>Have fewer unauthorised absences and exclusions from school</w:t>
            </w:r>
          </w:p>
          <w:p w14:paraId="401FBB30" w14:textId="77777777" w:rsidR="00331B16" w:rsidRPr="00331B16" w:rsidRDefault="00331B16" w:rsidP="00331B16">
            <w:pPr>
              <w:pStyle w:val="NoSpacing"/>
              <w:numPr>
                <w:ilvl w:val="0"/>
                <w:numId w:val="7"/>
              </w:numPr>
              <w:rPr>
                <w:color w:val="FF0000"/>
              </w:rPr>
            </w:pPr>
            <w:r w:rsidRPr="00331B16">
              <w:rPr>
                <w:color w:val="FF0000"/>
                <w:lang w:val="en-US"/>
              </w:rPr>
              <w:t>Less depressed</w:t>
            </w:r>
          </w:p>
          <w:p w14:paraId="1C5CF350" w14:textId="77777777" w:rsidR="00331B16" w:rsidRPr="00331B16" w:rsidRDefault="00331B16" w:rsidP="00331B16">
            <w:pPr>
              <w:pStyle w:val="NoSpacing"/>
              <w:numPr>
                <w:ilvl w:val="0"/>
                <w:numId w:val="7"/>
              </w:numPr>
              <w:rPr>
                <w:color w:val="FF0000"/>
              </w:rPr>
            </w:pPr>
            <w:r w:rsidRPr="00331B16">
              <w:rPr>
                <w:color w:val="FF0000"/>
                <w:lang w:val="en-US"/>
              </w:rPr>
              <w:t>Less stressed</w:t>
            </w:r>
          </w:p>
          <w:p w14:paraId="34EEF37E" w14:textId="77777777" w:rsidR="00331B16" w:rsidRPr="00331B16" w:rsidRDefault="00331B16" w:rsidP="00331B16">
            <w:pPr>
              <w:pStyle w:val="NoSpacing"/>
              <w:numPr>
                <w:ilvl w:val="0"/>
                <w:numId w:val="7"/>
              </w:numPr>
              <w:rPr>
                <w:color w:val="FF0000"/>
              </w:rPr>
            </w:pPr>
            <w:r w:rsidRPr="00331B16">
              <w:rPr>
                <w:color w:val="FF0000"/>
                <w:lang w:val="en-US"/>
              </w:rPr>
              <w:t>Higher self-esteem</w:t>
            </w:r>
          </w:p>
          <w:p w14:paraId="4E0001CA" w14:textId="77777777" w:rsidR="00331B16" w:rsidRPr="00331B16" w:rsidRDefault="00331B16" w:rsidP="00331B16">
            <w:pPr>
              <w:pStyle w:val="NoSpacing"/>
              <w:numPr>
                <w:ilvl w:val="0"/>
                <w:numId w:val="7"/>
              </w:numPr>
              <w:rPr>
                <w:color w:val="FF0000"/>
              </w:rPr>
            </w:pPr>
            <w:r w:rsidRPr="00331B16">
              <w:rPr>
                <w:color w:val="FF0000"/>
                <w:lang w:val="en-US"/>
              </w:rPr>
              <w:t>Less lonely</w:t>
            </w:r>
          </w:p>
          <w:p w14:paraId="71517420" w14:textId="66925AC9" w:rsidR="00331B16" w:rsidRPr="00204630" w:rsidRDefault="00331B16" w:rsidP="00331B16">
            <w:pPr>
              <w:pStyle w:val="NoSpacing"/>
              <w:numPr>
                <w:ilvl w:val="0"/>
                <w:numId w:val="7"/>
              </w:numPr>
              <w:rPr>
                <w:color w:val="FF0000"/>
              </w:rPr>
            </w:pPr>
            <w:r w:rsidRPr="00331B16">
              <w:rPr>
                <w:color w:val="FF0000"/>
                <w:lang w:val="en-US"/>
              </w:rPr>
              <w:t>Better quality friendships and sexual relationships</w:t>
            </w:r>
          </w:p>
          <w:p w14:paraId="17B1B14E" w14:textId="3F93A712" w:rsidR="00331B16" w:rsidRDefault="00331B16" w:rsidP="00204630">
            <w:pPr>
              <w:pStyle w:val="NoSpacing"/>
              <w:rPr>
                <w:color w:val="FF0000"/>
              </w:rPr>
            </w:pPr>
          </w:p>
          <w:p w14:paraId="1E7D325C" w14:textId="6F118444" w:rsidR="00331B16" w:rsidRPr="00331B16" w:rsidRDefault="00204630" w:rsidP="00204630">
            <w:pPr>
              <w:pStyle w:val="NoSpacing"/>
            </w:pPr>
            <w:r w:rsidRPr="007E7157">
              <w:t xml:space="preserve">Who would not want </w:t>
            </w:r>
            <w:r w:rsidR="007E7157" w:rsidRPr="007E7157">
              <w:t xml:space="preserve">to be more of this? Do you think that being more emotionally intelligent can help </w:t>
            </w:r>
            <w:r w:rsidR="000B6BD1">
              <w:t>you?</w:t>
            </w:r>
          </w:p>
          <w:p w14:paraId="43C52A3E" w14:textId="77777777" w:rsidR="00331B16" w:rsidRDefault="00331B16" w:rsidP="00331B16">
            <w:pPr>
              <w:pStyle w:val="NoSpacing"/>
            </w:pPr>
          </w:p>
        </w:tc>
        <w:tc>
          <w:tcPr>
            <w:tcW w:w="3757" w:type="dxa"/>
          </w:tcPr>
          <w:p w14:paraId="7DF25341" w14:textId="77777777" w:rsidR="00331B16" w:rsidRDefault="00331B16" w:rsidP="00331B16">
            <w:pPr>
              <w:pStyle w:val="NoSpacing"/>
            </w:pPr>
          </w:p>
        </w:tc>
      </w:tr>
      <w:tr w:rsidR="00331B16" w14:paraId="0F96B02A" w14:textId="77777777" w:rsidTr="00EA3E66">
        <w:tc>
          <w:tcPr>
            <w:tcW w:w="4476" w:type="dxa"/>
          </w:tcPr>
          <w:p w14:paraId="02947B62" w14:textId="77777777" w:rsidR="00675921" w:rsidRDefault="00AD1F2E" w:rsidP="00722685">
            <w:pPr>
              <w:pStyle w:val="NoSpacing"/>
            </w:pPr>
            <w:r>
              <w:t>25</w:t>
            </w:r>
          </w:p>
          <w:p w14:paraId="06F91ADA" w14:textId="0B70EFAC" w:rsidR="003515B3" w:rsidRDefault="003515B3" w:rsidP="00722685">
            <w:pPr>
              <w:pStyle w:val="NoSpacing"/>
            </w:pPr>
            <w:r>
              <w:rPr>
                <w:noProof/>
              </w:rPr>
              <w:lastRenderedPageBreak/>
              <w:drawing>
                <wp:inline distT="0" distB="0" distL="0" distR="0" wp14:anchorId="06A74253" wp14:editId="59A81D67">
                  <wp:extent cx="2276475" cy="1743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76475" cy="1743075"/>
                          </a:xfrm>
                          <a:prstGeom prst="rect">
                            <a:avLst/>
                          </a:prstGeom>
                        </pic:spPr>
                      </pic:pic>
                    </a:graphicData>
                  </a:graphic>
                </wp:inline>
              </w:drawing>
            </w:r>
          </w:p>
        </w:tc>
        <w:tc>
          <w:tcPr>
            <w:tcW w:w="7155" w:type="dxa"/>
          </w:tcPr>
          <w:p w14:paraId="6ADFA073" w14:textId="395CE1D0" w:rsidR="00675921" w:rsidRDefault="0032566E" w:rsidP="00722685">
            <w:pPr>
              <w:pStyle w:val="NoSpacing"/>
            </w:pPr>
            <w:r>
              <w:lastRenderedPageBreak/>
              <w:t>W</w:t>
            </w:r>
            <w:r w:rsidR="00FA7E5D" w:rsidRPr="00FA7E5D">
              <w:t>hen a high level of emotional intelligence exists</w:t>
            </w:r>
            <w:r w:rsidR="000B6BD1">
              <w:t>,</w:t>
            </w:r>
            <w:r w:rsidR="008C7D19" w:rsidRPr="008C7D19">
              <w:t xml:space="preserve"> a </w:t>
            </w:r>
            <w:r w:rsidR="000B6BD1" w:rsidRPr="008C7D19">
              <w:t>person’s</w:t>
            </w:r>
            <w:r w:rsidR="008C7D19" w:rsidRPr="008C7D19">
              <w:t xml:space="preserve"> feelings thoughts and behaviours play out more genuinely and</w:t>
            </w:r>
            <w:r w:rsidR="008E56F4" w:rsidRPr="008E56F4">
              <w:t xml:space="preserve"> in </w:t>
            </w:r>
            <w:r w:rsidR="008E56F4" w:rsidRPr="008E56F4">
              <w:lastRenderedPageBreak/>
              <w:t>line with the situation in front of them rather than in response to past baggage and experience</w:t>
            </w:r>
            <w:r>
              <w:t>s</w:t>
            </w:r>
            <w:r w:rsidR="008E56F4">
              <w:t xml:space="preserve">. </w:t>
            </w:r>
            <w:r>
              <w:t>A</w:t>
            </w:r>
            <w:r w:rsidR="008E56F4" w:rsidRPr="008E56F4">
              <w:t>s</w:t>
            </w:r>
            <w:r w:rsidR="00742DB4" w:rsidRPr="00742DB4">
              <w:t xml:space="preserve"> the person has </w:t>
            </w:r>
            <w:r>
              <w:t>a good</w:t>
            </w:r>
            <w:r w:rsidR="00742DB4" w:rsidRPr="00742DB4">
              <w:t xml:space="preserve"> understanding of their own emotions and responses</w:t>
            </w:r>
            <w:r w:rsidR="000B6BD1">
              <w:t>,</w:t>
            </w:r>
            <w:r w:rsidR="00742DB4" w:rsidRPr="00742DB4">
              <w:t xml:space="preserve"> they are then not preoccupied with them and thus ha</w:t>
            </w:r>
            <w:r w:rsidR="00A86E94">
              <w:t>ve</w:t>
            </w:r>
            <w:r w:rsidR="00742DB4" w:rsidRPr="00742DB4">
              <w:t xml:space="preserve"> the energy and focus to have empathy towards others</w:t>
            </w:r>
            <w:r w:rsidRPr="0032566E">
              <w:t xml:space="preserve"> and engage in healthy relationships</w:t>
            </w:r>
            <w:r>
              <w:t>.</w:t>
            </w:r>
          </w:p>
          <w:p w14:paraId="03F089A7" w14:textId="3DDD6CA3" w:rsidR="00632FEF" w:rsidRDefault="00632FEF" w:rsidP="00722685">
            <w:pPr>
              <w:pStyle w:val="NoSpacing"/>
            </w:pPr>
          </w:p>
          <w:p w14:paraId="729D800E" w14:textId="5FB292C0" w:rsidR="00632FEF" w:rsidRDefault="00E706A1" w:rsidP="00722685">
            <w:pPr>
              <w:pStyle w:val="NoSpacing"/>
            </w:pPr>
            <w:r>
              <w:t>F</w:t>
            </w:r>
            <w:r w:rsidR="00632FEF" w:rsidRPr="00632FEF">
              <w:t>or those with a lower level of emotional intelligence there is often confusion by the person experiencing the emotions as they are not able to identify and regulate them, but also for those</w:t>
            </w:r>
            <w:r w:rsidRPr="00E706A1">
              <w:t xml:space="preserve"> who are interacting with them as often the emotions are not in line with what is happening within the current situation</w:t>
            </w:r>
            <w:r>
              <w:t>.</w:t>
            </w:r>
          </w:p>
          <w:p w14:paraId="50185262" w14:textId="77777777" w:rsidR="0032566E" w:rsidRDefault="0032566E" w:rsidP="00722685">
            <w:pPr>
              <w:pStyle w:val="NoSpacing"/>
            </w:pPr>
          </w:p>
          <w:p w14:paraId="1D87DF96" w14:textId="201B3DA3" w:rsidR="0032566E" w:rsidRDefault="0032566E" w:rsidP="00722685">
            <w:pPr>
              <w:pStyle w:val="NoSpacing"/>
            </w:pPr>
          </w:p>
        </w:tc>
        <w:tc>
          <w:tcPr>
            <w:tcW w:w="3757" w:type="dxa"/>
          </w:tcPr>
          <w:p w14:paraId="00992E6D" w14:textId="77777777" w:rsidR="00675921" w:rsidRDefault="00675921" w:rsidP="00722685">
            <w:pPr>
              <w:pStyle w:val="NoSpacing"/>
            </w:pPr>
          </w:p>
        </w:tc>
      </w:tr>
      <w:tr w:rsidR="00331B16" w14:paraId="2D5805FF" w14:textId="77777777" w:rsidTr="00EA3E66">
        <w:tc>
          <w:tcPr>
            <w:tcW w:w="4476" w:type="dxa"/>
          </w:tcPr>
          <w:p w14:paraId="1DF8CAEF" w14:textId="77777777" w:rsidR="00675921" w:rsidRDefault="003515B3" w:rsidP="00722685">
            <w:pPr>
              <w:pStyle w:val="NoSpacing"/>
            </w:pPr>
            <w:r>
              <w:t>26</w:t>
            </w:r>
          </w:p>
          <w:p w14:paraId="22F10750" w14:textId="18D125E0" w:rsidR="003515B3" w:rsidRDefault="003515B3" w:rsidP="00722685">
            <w:pPr>
              <w:pStyle w:val="NoSpacing"/>
            </w:pPr>
            <w:r>
              <w:rPr>
                <w:noProof/>
              </w:rPr>
              <w:drawing>
                <wp:inline distT="0" distB="0" distL="0" distR="0" wp14:anchorId="2AA6C49D" wp14:editId="5AD18463">
                  <wp:extent cx="2362200" cy="1657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362200" cy="1657350"/>
                          </a:xfrm>
                          <a:prstGeom prst="rect">
                            <a:avLst/>
                          </a:prstGeom>
                        </pic:spPr>
                      </pic:pic>
                    </a:graphicData>
                  </a:graphic>
                </wp:inline>
              </w:drawing>
            </w:r>
          </w:p>
        </w:tc>
        <w:tc>
          <w:tcPr>
            <w:tcW w:w="7155" w:type="dxa"/>
          </w:tcPr>
          <w:p w14:paraId="13B2550E" w14:textId="7108D630" w:rsidR="00675921" w:rsidRDefault="00A01020" w:rsidP="00722685">
            <w:pPr>
              <w:pStyle w:val="NoSpacing"/>
            </w:pPr>
            <w:r>
              <w:t>T</w:t>
            </w:r>
            <w:r w:rsidR="003E4321" w:rsidRPr="003E4321">
              <w:t xml:space="preserve">he good news is </w:t>
            </w:r>
            <w:r>
              <w:t>that we can</w:t>
            </w:r>
            <w:r w:rsidR="003E4321" w:rsidRPr="003E4321">
              <w:t xml:space="preserve"> all become more emotionally intelligent</w:t>
            </w:r>
            <w:r w:rsidR="00A86E94">
              <w:t>. W</w:t>
            </w:r>
            <w:r w:rsidRPr="00A01020">
              <w:t>hile some may be naturally better than others</w:t>
            </w:r>
            <w:r w:rsidR="00AD0845">
              <w:t>,</w:t>
            </w:r>
            <w:r w:rsidRPr="00A01020">
              <w:t xml:space="preserve"> ultimately there are many strategies </w:t>
            </w:r>
            <w:r w:rsidR="00AD0845">
              <w:t xml:space="preserve">help us </w:t>
            </w:r>
            <w:r w:rsidRPr="00A01020">
              <w:t xml:space="preserve">to acquire this skill to have a positive impact on the management of our own </w:t>
            </w:r>
            <w:r w:rsidR="00AD0845">
              <w:t>emotions</w:t>
            </w:r>
            <w:r w:rsidRPr="00A01020">
              <w:t xml:space="preserve"> and to improve our interpersonal skills with others</w:t>
            </w:r>
          </w:p>
        </w:tc>
        <w:tc>
          <w:tcPr>
            <w:tcW w:w="3757" w:type="dxa"/>
          </w:tcPr>
          <w:p w14:paraId="3B75B2C5" w14:textId="77777777" w:rsidR="00675921" w:rsidRDefault="00675921" w:rsidP="00722685">
            <w:pPr>
              <w:pStyle w:val="NoSpacing"/>
            </w:pPr>
          </w:p>
        </w:tc>
      </w:tr>
      <w:tr w:rsidR="00331B16" w14:paraId="42C06537" w14:textId="77777777" w:rsidTr="00EA3E66">
        <w:tc>
          <w:tcPr>
            <w:tcW w:w="4476" w:type="dxa"/>
          </w:tcPr>
          <w:p w14:paraId="24EAE24D" w14:textId="15CEA121" w:rsidR="004F1E49" w:rsidRDefault="004F1E49" w:rsidP="00722685">
            <w:pPr>
              <w:pStyle w:val="NoSpacing"/>
            </w:pPr>
            <w:r>
              <w:t>27</w:t>
            </w:r>
            <w:r>
              <w:rPr>
                <w:noProof/>
              </w:rPr>
              <w:drawing>
                <wp:inline distT="0" distB="0" distL="0" distR="0" wp14:anchorId="33083EDD" wp14:editId="5E606FE3">
                  <wp:extent cx="2276475" cy="1685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276475" cy="1685925"/>
                          </a:xfrm>
                          <a:prstGeom prst="rect">
                            <a:avLst/>
                          </a:prstGeom>
                        </pic:spPr>
                      </pic:pic>
                    </a:graphicData>
                  </a:graphic>
                </wp:inline>
              </w:drawing>
            </w:r>
          </w:p>
        </w:tc>
        <w:tc>
          <w:tcPr>
            <w:tcW w:w="7155" w:type="dxa"/>
          </w:tcPr>
          <w:p w14:paraId="5147B79F" w14:textId="77777777" w:rsidR="00675921" w:rsidRDefault="0000121A" w:rsidP="00722685">
            <w:pPr>
              <w:pStyle w:val="NoSpacing"/>
            </w:pPr>
            <w:r>
              <w:t>E</w:t>
            </w:r>
            <w:r w:rsidR="006B1177" w:rsidRPr="006B1177">
              <w:t>motions have received a bad reputation in the past with</w:t>
            </w:r>
            <w:r w:rsidR="006B1177">
              <w:t xml:space="preserve"> </w:t>
            </w:r>
            <w:r w:rsidR="006B1177" w:rsidRPr="00A86E94">
              <w:rPr>
                <w:i/>
                <w:iCs/>
              </w:rPr>
              <w:t xml:space="preserve">‘being </w:t>
            </w:r>
            <w:r w:rsidRPr="00A86E94">
              <w:rPr>
                <w:i/>
                <w:iCs/>
              </w:rPr>
              <w:t>emotional</w:t>
            </w:r>
            <w:r w:rsidR="006B1177" w:rsidRPr="00A86E94">
              <w:rPr>
                <w:i/>
                <w:iCs/>
              </w:rPr>
              <w:t xml:space="preserve">’ </w:t>
            </w:r>
            <w:r w:rsidR="006B1177" w:rsidRPr="006B1177">
              <w:t>having some negative connotations, particularly within a work environment</w:t>
            </w:r>
            <w:r>
              <w:t xml:space="preserve">. </w:t>
            </w:r>
          </w:p>
          <w:p w14:paraId="33F3601D" w14:textId="77777777" w:rsidR="0000121A" w:rsidRDefault="0000121A" w:rsidP="00722685">
            <w:pPr>
              <w:pStyle w:val="NoSpacing"/>
            </w:pPr>
          </w:p>
          <w:p w14:paraId="61F87591" w14:textId="27F3F8E3" w:rsidR="0000121A" w:rsidRDefault="0000121A" w:rsidP="00722685">
            <w:pPr>
              <w:pStyle w:val="NoSpacing"/>
            </w:pPr>
            <w:r w:rsidRPr="0000121A">
              <w:t>Regardless of whether</w:t>
            </w:r>
            <w:r w:rsidR="00B5603B" w:rsidRPr="00B5603B">
              <w:t xml:space="preserve"> recruiters or managers recognise emotional intelligence as a skill</w:t>
            </w:r>
            <w:r w:rsidR="00B5603B">
              <w:t xml:space="preserve">, </w:t>
            </w:r>
            <w:r w:rsidR="00B5603B" w:rsidRPr="00B5603B">
              <w:t>we all still need this to support us to have a healthy working environment</w:t>
            </w:r>
            <w:r w:rsidR="00EF7A5D">
              <w:t xml:space="preserve">, </w:t>
            </w:r>
            <w:r w:rsidR="00EF7A5D" w:rsidRPr="00EF7A5D">
              <w:t>as most professions cannot escape working with other human beings</w:t>
            </w:r>
            <w:r w:rsidR="00EF7A5D">
              <w:t>!</w:t>
            </w:r>
          </w:p>
        </w:tc>
        <w:tc>
          <w:tcPr>
            <w:tcW w:w="3757" w:type="dxa"/>
          </w:tcPr>
          <w:p w14:paraId="13C33477" w14:textId="77777777" w:rsidR="00675921" w:rsidRDefault="00675921" w:rsidP="00722685">
            <w:pPr>
              <w:pStyle w:val="NoSpacing"/>
            </w:pPr>
          </w:p>
        </w:tc>
      </w:tr>
      <w:tr w:rsidR="00331B16" w14:paraId="5D75C091" w14:textId="77777777" w:rsidTr="00EA3E66">
        <w:tc>
          <w:tcPr>
            <w:tcW w:w="4476" w:type="dxa"/>
          </w:tcPr>
          <w:p w14:paraId="3C8D1498" w14:textId="77777777" w:rsidR="00675921" w:rsidRDefault="009A71D0" w:rsidP="00722685">
            <w:pPr>
              <w:pStyle w:val="NoSpacing"/>
            </w:pPr>
            <w:r>
              <w:t>28</w:t>
            </w:r>
          </w:p>
          <w:p w14:paraId="69F7BA5B" w14:textId="739A2A6F" w:rsidR="009A71D0" w:rsidRDefault="00390686" w:rsidP="00722685">
            <w:pPr>
              <w:pStyle w:val="NoSpacing"/>
            </w:pPr>
            <w:r>
              <w:rPr>
                <w:noProof/>
              </w:rPr>
              <w:lastRenderedPageBreak/>
              <w:drawing>
                <wp:inline distT="0" distB="0" distL="0" distR="0" wp14:anchorId="7C5ADAA2" wp14:editId="448271DC">
                  <wp:extent cx="2257425" cy="16192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257425" cy="1619250"/>
                          </a:xfrm>
                          <a:prstGeom prst="rect">
                            <a:avLst/>
                          </a:prstGeom>
                        </pic:spPr>
                      </pic:pic>
                    </a:graphicData>
                  </a:graphic>
                </wp:inline>
              </w:drawing>
            </w:r>
          </w:p>
        </w:tc>
        <w:tc>
          <w:tcPr>
            <w:tcW w:w="7155" w:type="dxa"/>
          </w:tcPr>
          <w:p w14:paraId="44675771" w14:textId="77777777" w:rsidR="00F40204" w:rsidRDefault="00352DE7" w:rsidP="00722685">
            <w:pPr>
              <w:pStyle w:val="NoSpacing"/>
            </w:pPr>
            <w:r>
              <w:lastRenderedPageBreak/>
              <w:t>The concep</w:t>
            </w:r>
            <w:r w:rsidR="006F4350">
              <w:t xml:space="preserve">tual model of EI </w:t>
            </w:r>
            <w:r w:rsidR="007A0716">
              <w:t>outline</w:t>
            </w:r>
            <w:r w:rsidR="000720D9">
              <w:t>s</w:t>
            </w:r>
            <w:r w:rsidR="007A0716">
              <w:t xml:space="preserve"> </w:t>
            </w:r>
            <w:r w:rsidR="00042D1B">
              <w:t xml:space="preserve">interlinking </w:t>
            </w:r>
            <w:r w:rsidR="00876090">
              <w:t xml:space="preserve">areas of EI. </w:t>
            </w:r>
          </w:p>
          <w:p w14:paraId="485CE707" w14:textId="77777777" w:rsidR="00F40204" w:rsidRDefault="00F40204" w:rsidP="00722685">
            <w:pPr>
              <w:pStyle w:val="NoSpacing"/>
            </w:pPr>
          </w:p>
          <w:p w14:paraId="5FB52AEB" w14:textId="5472C649" w:rsidR="00675921" w:rsidRDefault="00F40204" w:rsidP="00722685">
            <w:pPr>
              <w:pStyle w:val="NoSpacing"/>
            </w:pPr>
            <w:r>
              <w:lastRenderedPageBreak/>
              <w:t>B</w:t>
            </w:r>
            <w:r w:rsidR="00A24FD6">
              <w:t xml:space="preserve">eing </w:t>
            </w:r>
            <w:r w:rsidR="004A2AE8">
              <w:t>self-aware</w:t>
            </w:r>
            <w:r w:rsidR="00C11B8E">
              <w:t xml:space="preserve"> </w:t>
            </w:r>
            <w:r>
              <w:t>allows</w:t>
            </w:r>
            <w:r w:rsidR="00C11B8E">
              <w:t xml:space="preserve"> </w:t>
            </w:r>
            <w:r>
              <w:t xml:space="preserve">us to have a greater </w:t>
            </w:r>
            <w:r w:rsidR="00C922BE">
              <w:t xml:space="preserve">awareness of the emotions of others. </w:t>
            </w:r>
            <w:r w:rsidR="00CF203F" w:rsidRPr="00CF203F">
              <w:t xml:space="preserve">Self-awareness </w:t>
            </w:r>
            <w:r>
              <w:t xml:space="preserve">also </w:t>
            </w:r>
            <w:r w:rsidR="00CF203F" w:rsidRPr="00CF203F">
              <w:t>supports self</w:t>
            </w:r>
            <w:r>
              <w:t>-</w:t>
            </w:r>
            <w:r w:rsidR="00CF203F" w:rsidRPr="00CF203F">
              <w:t xml:space="preserve"> management</w:t>
            </w:r>
            <w:r>
              <w:t xml:space="preserve"> which means being able to manage your emotional responses more effectively. H</w:t>
            </w:r>
            <w:r w:rsidR="003D3F5D">
              <w:t>aving an understanding</w:t>
            </w:r>
            <w:r w:rsidR="00902FC9" w:rsidRPr="00902FC9">
              <w:t xml:space="preserve"> of</w:t>
            </w:r>
            <w:r w:rsidR="006C750A" w:rsidRPr="006C750A">
              <w:t xml:space="preserve"> your emotions</w:t>
            </w:r>
            <w:r w:rsidR="00623E30" w:rsidRPr="00623E30">
              <w:t xml:space="preserve"> is the starting place to</w:t>
            </w:r>
            <w:r w:rsidR="00F20B84">
              <w:t xml:space="preserve"> </w:t>
            </w:r>
            <w:r w:rsidR="003F62B9" w:rsidRPr="003F62B9">
              <w:t>develop strategies to manage</w:t>
            </w:r>
            <w:r>
              <w:t xml:space="preserve"> them. Being able to manage your own self</w:t>
            </w:r>
            <w:r w:rsidR="0019166F" w:rsidRPr="0019166F">
              <w:t xml:space="preserve"> can </w:t>
            </w:r>
            <w:r>
              <w:t>have a positive</w:t>
            </w:r>
            <w:r w:rsidR="00F14149">
              <w:t xml:space="preserve"> impact </w:t>
            </w:r>
            <w:r>
              <w:t>on your</w:t>
            </w:r>
            <w:r w:rsidR="00A027C0">
              <w:t xml:space="preserve"> </w:t>
            </w:r>
            <w:r w:rsidR="00F14149">
              <w:t>relationships with others</w:t>
            </w:r>
            <w:r>
              <w:t xml:space="preserve"> as you will develop a sense of empathy toward their situation</w:t>
            </w:r>
            <w:r w:rsidR="00F14149">
              <w:t xml:space="preserve">. </w:t>
            </w:r>
          </w:p>
        </w:tc>
        <w:tc>
          <w:tcPr>
            <w:tcW w:w="3757" w:type="dxa"/>
          </w:tcPr>
          <w:p w14:paraId="443C6EDC" w14:textId="77777777" w:rsidR="00675921" w:rsidRDefault="00675921" w:rsidP="00722685">
            <w:pPr>
              <w:pStyle w:val="NoSpacing"/>
            </w:pPr>
          </w:p>
        </w:tc>
      </w:tr>
      <w:tr w:rsidR="00331B16" w14:paraId="766B1678" w14:textId="77777777" w:rsidTr="00EA3E66">
        <w:tc>
          <w:tcPr>
            <w:tcW w:w="4476" w:type="dxa"/>
          </w:tcPr>
          <w:p w14:paraId="02E5B994" w14:textId="77777777" w:rsidR="00675921" w:rsidRDefault="00A95B2E" w:rsidP="00722685">
            <w:pPr>
              <w:pStyle w:val="NoSpacing"/>
            </w:pPr>
            <w:r>
              <w:t>29</w:t>
            </w:r>
          </w:p>
          <w:p w14:paraId="096961EE" w14:textId="2D394E5A" w:rsidR="00390686" w:rsidRDefault="008A6785" w:rsidP="00722685">
            <w:pPr>
              <w:pStyle w:val="NoSpacing"/>
            </w:pPr>
            <w:r>
              <w:rPr>
                <w:noProof/>
              </w:rPr>
              <w:drawing>
                <wp:inline distT="0" distB="0" distL="0" distR="0" wp14:anchorId="0A7F990E" wp14:editId="5C1F7711">
                  <wp:extent cx="2200275" cy="17716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00275" cy="1771650"/>
                          </a:xfrm>
                          <a:prstGeom prst="rect">
                            <a:avLst/>
                          </a:prstGeom>
                        </pic:spPr>
                      </pic:pic>
                    </a:graphicData>
                  </a:graphic>
                </wp:inline>
              </w:drawing>
            </w:r>
          </w:p>
        </w:tc>
        <w:tc>
          <w:tcPr>
            <w:tcW w:w="7155" w:type="dxa"/>
          </w:tcPr>
          <w:p w14:paraId="20E2C3A4" w14:textId="522DC7F1" w:rsidR="00455509" w:rsidRDefault="00764C34" w:rsidP="00722685">
            <w:pPr>
              <w:pStyle w:val="NoSpacing"/>
              <w:rPr>
                <w:b/>
                <w:bCs/>
              </w:rPr>
            </w:pPr>
            <w:r w:rsidRPr="00455509">
              <w:rPr>
                <w:b/>
                <w:bCs/>
              </w:rPr>
              <w:t>S</w:t>
            </w:r>
            <w:r w:rsidR="002F0A73" w:rsidRPr="00455509">
              <w:rPr>
                <w:b/>
                <w:bCs/>
              </w:rPr>
              <w:t>elf-awareness</w:t>
            </w:r>
            <w:r w:rsidRPr="00455509">
              <w:rPr>
                <w:b/>
                <w:bCs/>
              </w:rPr>
              <w:t>:</w:t>
            </w:r>
          </w:p>
          <w:p w14:paraId="415C5832" w14:textId="77777777" w:rsidR="00F40204" w:rsidRDefault="00F40204" w:rsidP="00722685">
            <w:pPr>
              <w:pStyle w:val="NoSpacing"/>
              <w:rPr>
                <w:b/>
                <w:bCs/>
              </w:rPr>
            </w:pPr>
          </w:p>
          <w:p w14:paraId="3839207F" w14:textId="216A68D7" w:rsidR="00764C34" w:rsidRDefault="00455509" w:rsidP="00722685">
            <w:pPr>
              <w:pStyle w:val="NoSpacing"/>
            </w:pPr>
            <w:r>
              <w:t xml:space="preserve">When a </w:t>
            </w:r>
            <w:r w:rsidR="00223390" w:rsidRPr="00223390">
              <w:t xml:space="preserve">person has </w:t>
            </w:r>
            <w:r w:rsidR="00F40204" w:rsidRPr="00223390">
              <w:t>self-awareness,</w:t>
            </w:r>
            <w:r w:rsidR="00E1589E" w:rsidRPr="00E1589E">
              <w:t xml:space="preserve"> they are able to identify and label what their emotions are</w:t>
            </w:r>
            <w:r w:rsidR="00F40204">
              <w:t>. I</w:t>
            </w:r>
            <w:r w:rsidR="001339C8" w:rsidRPr="001339C8">
              <w:t>n addition</w:t>
            </w:r>
            <w:r w:rsidR="00F40204">
              <w:t>,</w:t>
            </w:r>
            <w:r w:rsidR="000A08DA" w:rsidRPr="000A08DA">
              <w:t xml:space="preserve"> they can</w:t>
            </w:r>
            <w:r w:rsidR="00FD1FEF" w:rsidRPr="00FD1FEF">
              <w:t xml:space="preserve"> consider whether the emotions are appropriate for the given</w:t>
            </w:r>
            <w:r w:rsidR="009E2ECF" w:rsidRPr="009E2ECF">
              <w:t xml:space="preserve"> time and situation</w:t>
            </w:r>
            <w:r w:rsidR="003201A9">
              <w:t>.</w:t>
            </w:r>
          </w:p>
          <w:p w14:paraId="5953E463" w14:textId="77777777" w:rsidR="00F40204" w:rsidRPr="00455509" w:rsidRDefault="00F40204" w:rsidP="00722685">
            <w:pPr>
              <w:pStyle w:val="NoSpacing"/>
              <w:rPr>
                <w:b/>
                <w:bCs/>
              </w:rPr>
            </w:pPr>
          </w:p>
          <w:p w14:paraId="7C49CA96" w14:textId="77777777" w:rsidR="003201A9" w:rsidRDefault="00455509" w:rsidP="00722685">
            <w:pPr>
              <w:pStyle w:val="NoSpacing"/>
              <w:rPr>
                <w:b/>
                <w:bCs/>
              </w:rPr>
            </w:pPr>
            <w:r w:rsidRPr="00455509">
              <w:rPr>
                <w:b/>
                <w:bCs/>
              </w:rPr>
              <w:t>S</w:t>
            </w:r>
            <w:r w:rsidR="00066AA2" w:rsidRPr="00455509">
              <w:rPr>
                <w:b/>
                <w:bCs/>
              </w:rPr>
              <w:t>ocial awareness</w:t>
            </w:r>
            <w:r w:rsidRPr="00455509">
              <w:rPr>
                <w:b/>
                <w:bCs/>
              </w:rPr>
              <w:t>:</w:t>
            </w:r>
          </w:p>
          <w:p w14:paraId="01F80CA1" w14:textId="7D322C2B" w:rsidR="00534156" w:rsidRPr="00534156" w:rsidRDefault="00534156" w:rsidP="00534156">
            <w:pPr>
              <w:pStyle w:val="NoSpacing"/>
            </w:pPr>
            <w:r w:rsidRPr="00534156">
              <w:t>When a person has social awareness, they can demonstrate a sense of empathy for other people.</w:t>
            </w:r>
            <w:r>
              <w:t xml:space="preserve"> </w:t>
            </w:r>
          </w:p>
          <w:p w14:paraId="2ADEA67A" w14:textId="3ADE46AA" w:rsidR="00534156" w:rsidRPr="00455509" w:rsidRDefault="00534156" w:rsidP="00534156">
            <w:pPr>
              <w:pStyle w:val="NoSpacing"/>
              <w:rPr>
                <w:b/>
                <w:bCs/>
              </w:rPr>
            </w:pPr>
          </w:p>
        </w:tc>
        <w:tc>
          <w:tcPr>
            <w:tcW w:w="3757" w:type="dxa"/>
          </w:tcPr>
          <w:p w14:paraId="3AA566F2" w14:textId="62616596" w:rsidR="00675921" w:rsidRDefault="00675921" w:rsidP="00722685">
            <w:pPr>
              <w:pStyle w:val="NoSpacing"/>
            </w:pPr>
          </w:p>
        </w:tc>
      </w:tr>
      <w:tr w:rsidR="00331B16" w14:paraId="5F2B9540" w14:textId="77777777" w:rsidTr="00EA3E66">
        <w:tc>
          <w:tcPr>
            <w:tcW w:w="4476" w:type="dxa"/>
          </w:tcPr>
          <w:p w14:paraId="2B57084F" w14:textId="77777777" w:rsidR="00675921" w:rsidRDefault="000806C8" w:rsidP="00722685">
            <w:pPr>
              <w:pStyle w:val="NoSpacing"/>
            </w:pPr>
            <w:r>
              <w:t>30</w:t>
            </w:r>
          </w:p>
          <w:p w14:paraId="054A0185" w14:textId="47CDC5BF" w:rsidR="000806C8" w:rsidRDefault="000806C8" w:rsidP="00722685">
            <w:pPr>
              <w:pStyle w:val="NoSpacing"/>
            </w:pPr>
            <w:r>
              <w:rPr>
                <w:noProof/>
              </w:rPr>
              <w:drawing>
                <wp:inline distT="0" distB="0" distL="0" distR="0" wp14:anchorId="3C281265" wp14:editId="685676A5">
                  <wp:extent cx="2124075" cy="16573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124075" cy="1657350"/>
                          </a:xfrm>
                          <a:prstGeom prst="rect">
                            <a:avLst/>
                          </a:prstGeom>
                        </pic:spPr>
                      </pic:pic>
                    </a:graphicData>
                  </a:graphic>
                </wp:inline>
              </w:drawing>
            </w:r>
          </w:p>
        </w:tc>
        <w:tc>
          <w:tcPr>
            <w:tcW w:w="7155" w:type="dxa"/>
          </w:tcPr>
          <w:p w14:paraId="0328EB9D" w14:textId="4A09BB91" w:rsidR="00675921" w:rsidRDefault="00244E5B" w:rsidP="00722685">
            <w:pPr>
              <w:pStyle w:val="NoSpacing"/>
            </w:pPr>
            <w:r>
              <w:t xml:space="preserve">Read slide </w:t>
            </w:r>
          </w:p>
        </w:tc>
        <w:tc>
          <w:tcPr>
            <w:tcW w:w="3757" w:type="dxa"/>
          </w:tcPr>
          <w:p w14:paraId="53E3A486" w14:textId="77777777" w:rsidR="00675921" w:rsidRDefault="00675921" w:rsidP="00722685">
            <w:pPr>
              <w:pStyle w:val="NoSpacing"/>
            </w:pPr>
          </w:p>
        </w:tc>
      </w:tr>
      <w:tr w:rsidR="00331B16" w14:paraId="4D13E0C7" w14:textId="77777777" w:rsidTr="00EA3E66">
        <w:tc>
          <w:tcPr>
            <w:tcW w:w="4476" w:type="dxa"/>
          </w:tcPr>
          <w:p w14:paraId="727170CC" w14:textId="77777777" w:rsidR="00675921" w:rsidRDefault="00264E6E" w:rsidP="00722685">
            <w:pPr>
              <w:pStyle w:val="NoSpacing"/>
            </w:pPr>
            <w:r>
              <w:t>31</w:t>
            </w:r>
          </w:p>
          <w:p w14:paraId="2609B0A9" w14:textId="144292D1" w:rsidR="00264E6E" w:rsidRDefault="00264E6E" w:rsidP="00722685">
            <w:pPr>
              <w:pStyle w:val="NoSpacing"/>
            </w:pPr>
            <w:r>
              <w:rPr>
                <w:noProof/>
              </w:rPr>
              <w:lastRenderedPageBreak/>
              <w:drawing>
                <wp:inline distT="0" distB="0" distL="0" distR="0" wp14:anchorId="590725CE" wp14:editId="02422D6D">
                  <wp:extent cx="2181225" cy="16097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81225" cy="1609725"/>
                          </a:xfrm>
                          <a:prstGeom prst="rect">
                            <a:avLst/>
                          </a:prstGeom>
                        </pic:spPr>
                      </pic:pic>
                    </a:graphicData>
                  </a:graphic>
                </wp:inline>
              </w:drawing>
            </w:r>
          </w:p>
        </w:tc>
        <w:tc>
          <w:tcPr>
            <w:tcW w:w="7155" w:type="dxa"/>
          </w:tcPr>
          <w:p w14:paraId="569E94B6" w14:textId="77777777" w:rsidR="00675921" w:rsidRDefault="009E05DB" w:rsidP="00722685">
            <w:pPr>
              <w:pStyle w:val="NoSpacing"/>
            </w:pPr>
            <w:r>
              <w:lastRenderedPageBreak/>
              <w:t>Re-group</w:t>
            </w:r>
          </w:p>
          <w:p w14:paraId="706F90CD" w14:textId="77777777" w:rsidR="009E05DB" w:rsidRDefault="009E05DB" w:rsidP="00722685">
            <w:pPr>
              <w:pStyle w:val="NoSpacing"/>
            </w:pPr>
          </w:p>
          <w:p w14:paraId="5CCB1943" w14:textId="02006A4C" w:rsidR="009E05DB" w:rsidRDefault="009E05DB" w:rsidP="00722685">
            <w:pPr>
              <w:pStyle w:val="NoSpacing"/>
            </w:pPr>
            <w:r>
              <w:t xml:space="preserve">Was it easy or difficult to </w:t>
            </w:r>
            <w:r w:rsidR="002E0EFE">
              <w:t xml:space="preserve">identify a clear strength? </w:t>
            </w:r>
            <w:r w:rsidR="0098490E">
              <w:t xml:space="preserve">Is this something that other people recognise in you? is there anything </w:t>
            </w:r>
            <w:r w:rsidR="007F2F32">
              <w:t>others recognise in you that you don’t recognise in yourself?</w:t>
            </w:r>
          </w:p>
        </w:tc>
        <w:tc>
          <w:tcPr>
            <w:tcW w:w="3757" w:type="dxa"/>
          </w:tcPr>
          <w:p w14:paraId="7694FF52" w14:textId="77777777" w:rsidR="00675921" w:rsidRDefault="00675921" w:rsidP="00722685">
            <w:pPr>
              <w:pStyle w:val="NoSpacing"/>
            </w:pPr>
          </w:p>
        </w:tc>
      </w:tr>
      <w:tr w:rsidR="00331B16" w14:paraId="4849DAEB" w14:textId="77777777" w:rsidTr="00EA3E66">
        <w:tc>
          <w:tcPr>
            <w:tcW w:w="4476" w:type="dxa"/>
          </w:tcPr>
          <w:p w14:paraId="735835D1" w14:textId="77777777" w:rsidR="00675921" w:rsidRDefault="00264E6E" w:rsidP="00722685">
            <w:pPr>
              <w:pStyle w:val="NoSpacing"/>
            </w:pPr>
            <w:r>
              <w:t>32</w:t>
            </w:r>
          </w:p>
          <w:p w14:paraId="0EA31307" w14:textId="4363B89A" w:rsidR="00264E6E" w:rsidRDefault="00264E6E" w:rsidP="00722685">
            <w:pPr>
              <w:pStyle w:val="NoSpacing"/>
            </w:pPr>
            <w:r>
              <w:rPr>
                <w:noProof/>
              </w:rPr>
              <w:drawing>
                <wp:inline distT="0" distB="0" distL="0" distR="0" wp14:anchorId="63ADD598" wp14:editId="1EE80668">
                  <wp:extent cx="2200275" cy="16383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00275" cy="1638300"/>
                          </a:xfrm>
                          <a:prstGeom prst="rect">
                            <a:avLst/>
                          </a:prstGeom>
                        </pic:spPr>
                      </pic:pic>
                    </a:graphicData>
                  </a:graphic>
                </wp:inline>
              </w:drawing>
            </w:r>
          </w:p>
        </w:tc>
        <w:tc>
          <w:tcPr>
            <w:tcW w:w="7155" w:type="dxa"/>
          </w:tcPr>
          <w:p w14:paraId="211DBA21" w14:textId="2A3D703F" w:rsidR="00675921" w:rsidRDefault="002810ED" w:rsidP="00722685">
            <w:pPr>
              <w:pStyle w:val="NoSpacing"/>
            </w:pPr>
            <w:r>
              <w:t xml:space="preserve">It is surprising that </w:t>
            </w:r>
            <w:r w:rsidR="00622EA5">
              <w:t xml:space="preserve">emotions are not discussed more freely as left unchecked they can lead to all manner of difficulties for a person and those around them, but often we are just expected to </w:t>
            </w:r>
            <w:r w:rsidR="00933778">
              <w:t xml:space="preserve">know naturally how to respond to our emotions, our </w:t>
            </w:r>
            <w:r w:rsidR="002B6E20">
              <w:t>way of dealing with them is often developed through learnt behaviour of the significant adults in our lives.</w:t>
            </w:r>
          </w:p>
        </w:tc>
        <w:tc>
          <w:tcPr>
            <w:tcW w:w="3757" w:type="dxa"/>
          </w:tcPr>
          <w:p w14:paraId="0C7A3B83" w14:textId="77777777" w:rsidR="00675921" w:rsidRDefault="00675921" w:rsidP="00722685">
            <w:pPr>
              <w:pStyle w:val="NoSpacing"/>
            </w:pPr>
          </w:p>
        </w:tc>
      </w:tr>
      <w:tr w:rsidR="00331B16" w14:paraId="5AB0CF1E" w14:textId="77777777" w:rsidTr="00EA3E66">
        <w:tc>
          <w:tcPr>
            <w:tcW w:w="4476" w:type="dxa"/>
          </w:tcPr>
          <w:p w14:paraId="182AA9DD" w14:textId="77777777" w:rsidR="00675921" w:rsidRDefault="00CD406F" w:rsidP="00722685">
            <w:pPr>
              <w:pStyle w:val="NoSpacing"/>
            </w:pPr>
            <w:r>
              <w:t>33</w:t>
            </w:r>
          </w:p>
          <w:p w14:paraId="54604A67" w14:textId="013FCA78" w:rsidR="00CD406F" w:rsidRDefault="00CD406F" w:rsidP="00722685">
            <w:pPr>
              <w:pStyle w:val="NoSpacing"/>
            </w:pPr>
            <w:r>
              <w:rPr>
                <w:noProof/>
              </w:rPr>
              <w:drawing>
                <wp:inline distT="0" distB="0" distL="0" distR="0" wp14:anchorId="07470F0D" wp14:editId="4C1914B4">
                  <wp:extent cx="2228850" cy="16478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228850" cy="1647825"/>
                          </a:xfrm>
                          <a:prstGeom prst="rect">
                            <a:avLst/>
                          </a:prstGeom>
                        </pic:spPr>
                      </pic:pic>
                    </a:graphicData>
                  </a:graphic>
                </wp:inline>
              </w:drawing>
            </w:r>
          </w:p>
        </w:tc>
        <w:tc>
          <w:tcPr>
            <w:tcW w:w="7155" w:type="dxa"/>
          </w:tcPr>
          <w:p w14:paraId="0D1333E1" w14:textId="24A25196" w:rsidR="00675921" w:rsidRDefault="005A112A" w:rsidP="00722685">
            <w:pPr>
              <w:pStyle w:val="NoSpacing"/>
            </w:pPr>
            <w:r>
              <w:t xml:space="preserve">Being self-aware is not about only experiencing happy calm emotions, what type of emotion isn’t the important </w:t>
            </w:r>
            <w:r w:rsidR="00B65942">
              <w:t xml:space="preserve">things. It is that </w:t>
            </w:r>
            <w:r w:rsidR="003A0745">
              <w:t xml:space="preserve">the </w:t>
            </w:r>
            <w:r w:rsidR="00B65942">
              <w:t>emotion is in response to the situation and is felt and displayed</w:t>
            </w:r>
            <w:r w:rsidR="00AB6C11">
              <w:t xml:space="preserve"> in</w:t>
            </w:r>
            <w:r w:rsidR="006B1A25">
              <w:t xml:space="preserve"> proportion to the event. </w:t>
            </w:r>
            <w:r w:rsidR="00B65942">
              <w:t xml:space="preserve"> </w:t>
            </w:r>
          </w:p>
        </w:tc>
        <w:tc>
          <w:tcPr>
            <w:tcW w:w="3757" w:type="dxa"/>
          </w:tcPr>
          <w:p w14:paraId="34B9E5C7" w14:textId="77777777" w:rsidR="00675921" w:rsidRDefault="00675921" w:rsidP="00722685">
            <w:pPr>
              <w:pStyle w:val="NoSpacing"/>
            </w:pPr>
          </w:p>
        </w:tc>
      </w:tr>
      <w:tr w:rsidR="00331B16" w14:paraId="61743374" w14:textId="77777777" w:rsidTr="00EA3E66">
        <w:tc>
          <w:tcPr>
            <w:tcW w:w="4476" w:type="dxa"/>
          </w:tcPr>
          <w:p w14:paraId="0897AE0E" w14:textId="77777777" w:rsidR="00675921" w:rsidRDefault="00CD406F" w:rsidP="00722685">
            <w:pPr>
              <w:pStyle w:val="NoSpacing"/>
            </w:pPr>
            <w:r>
              <w:t>34</w:t>
            </w:r>
          </w:p>
          <w:p w14:paraId="4C06AB35" w14:textId="7B419461" w:rsidR="00CD406F" w:rsidRDefault="00CD406F" w:rsidP="00722685">
            <w:pPr>
              <w:pStyle w:val="NoSpacing"/>
            </w:pPr>
            <w:r>
              <w:rPr>
                <w:noProof/>
              </w:rPr>
              <w:lastRenderedPageBreak/>
              <w:drawing>
                <wp:inline distT="0" distB="0" distL="0" distR="0" wp14:anchorId="1DE6426E" wp14:editId="258F2CBC">
                  <wp:extent cx="2181225" cy="16668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181225" cy="1666875"/>
                          </a:xfrm>
                          <a:prstGeom prst="rect">
                            <a:avLst/>
                          </a:prstGeom>
                        </pic:spPr>
                      </pic:pic>
                    </a:graphicData>
                  </a:graphic>
                </wp:inline>
              </w:drawing>
            </w:r>
          </w:p>
        </w:tc>
        <w:tc>
          <w:tcPr>
            <w:tcW w:w="7155" w:type="dxa"/>
          </w:tcPr>
          <w:p w14:paraId="36E2ED04" w14:textId="6A06AFBF" w:rsidR="00675921" w:rsidRDefault="0074501B" w:rsidP="00722685">
            <w:pPr>
              <w:pStyle w:val="NoSpacing"/>
            </w:pPr>
            <w:r>
              <w:lastRenderedPageBreak/>
              <w:t xml:space="preserve">Ever lost yourself in a situation? Ever </w:t>
            </w:r>
            <w:r w:rsidR="004A420E">
              <w:t xml:space="preserve">looked back and think ‘what was I thinking??’ </w:t>
            </w:r>
            <w:r w:rsidR="005A3930">
              <w:t xml:space="preserve">its likely you experienced an emotional hijack. </w:t>
            </w:r>
            <w:r w:rsidR="009C527F">
              <w:t>The</w:t>
            </w:r>
            <w:r w:rsidR="004556E1">
              <w:t xml:space="preserve"> </w:t>
            </w:r>
            <w:r w:rsidR="00F2135F">
              <w:t>senses</w:t>
            </w:r>
            <w:r w:rsidR="004556E1">
              <w:t xml:space="preserve"> take in a lot </w:t>
            </w:r>
            <w:r w:rsidR="0057651D">
              <w:t xml:space="preserve">of </w:t>
            </w:r>
            <w:r w:rsidR="004556E1">
              <w:t>information</w:t>
            </w:r>
            <w:r w:rsidR="00406B5A">
              <w:t xml:space="preserve"> and </w:t>
            </w:r>
            <w:r w:rsidR="004556E1">
              <w:t xml:space="preserve">the brain decides a </w:t>
            </w:r>
            <w:r w:rsidR="00F2135F">
              <w:t>particular</w:t>
            </w:r>
            <w:r w:rsidR="004D1C65">
              <w:t xml:space="preserve"> response is required, </w:t>
            </w:r>
            <w:r w:rsidR="00F92BBA">
              <w:t>sometimes</w:t>
            </w:r>
            <w:r w:rsidR="004D1C65">
              <w:t xml:space="preserve"> an unhelpful one and </w:t>
            </w:r>
            <w:r w:rsidR="00574608">
              <w:t xml:space="preserve">without </w:t>
            </w:r>
            <w:r w:rsidR="00F2135F">
              <w:t>discussing</w:t>
            </w:r>
            <w:r w:rsidR="00574608">
              <w:t xml:space="preserve"> with you first! The brain is there to protect you and</w:t>
            </w:r>
            <w:r w:rsidR="00E8654B">
              <w:t xml:space="preserve"> if it </w:t>
            </w:r>
            <w:r w:rsidR="00F2135F">
              <w:t>senses</w:t>
            </w:r>
            <w:r w:rsidR="00E8654B">
              <w:t xml:space="preserve"> a whiff of danger it </w:t>
            </w:r>
            <w:r w:rsidR="00D933A2">
              <w:t xml:space="preserve">re-acts. The problem is that </w:t>
            </w:r>
            <w:r w:rsidR="00184C3D">
              <w:t xml:space="preserve">often the brain is </w:t>
            </w:r>
            <w:r w:rsidR="00184C3D" w:rsidRPr="00F2135F">
              <w:rPr>
                <w:i/>
                <w:iCs/>
              </w:rPr>
              <w:t>over-re-acting</w:t>
            </w:r>
            <w:r w:rsidR="00184C3D">
              <w:t xml:space="preserve"> </w:t>
            </w:r>
            <w:r w:rsidR="00F2135F">
              <w:t xml:space="preserve">to an event </w:t>
            </w:r>
            <w:r w:rsidR="00F2135F">
              <w:lastRenderedPageBreak/>
              <w:t xml:space="preserve">and it can be difficult to </w:t>
            </w:r>
            <w:r w:rsidR="002C7305">
              <w:t xml:space="preserve">talk it around once the </w:t>
            </w:r>
            <w:r w:rsidR="003F65A5">
              <w:t>river of emotions has begun floo</w:t>
            </w:r>
            <w:r w:rsidR="005D62AC">
              <w:t xml:space="preserve">ding. </w:t>
            </w:r>
          </w:p>
        </w:tc>
        <w:tc>
          <w:tcPr>
            <w:tcW w:w="3757" w:type="dxa"/>
          </w:tcPr>
          <w:p w14:paraId="3AAB8759" w14:textId="77777777" w:rsidR="00675921" w:rsidRDefault="00675921" w:rsidP="00722685">
            <w:pPr>
              <w:pStyle w:val="NoSpacing"/>
            </w:pPr>
          </w:p>
        </w:tc>
      </w:tr>
      <w:tr w:rsidR="00331B16" w14:paraId="64D0AA9C" w14:textId="77777777" w:rsidTr="00EA3E66">
        <w:tc>
          <w:tcPr>
            <w:tcW w:w="4476" w:type="dxa"/>
          </w:tcPr>
          <w:p w14:paraId="13CA6C08" w14:textId="77777777" w:rsidR="00675921" w:rsidRDefault="0013289C" w:rsidP="00722685">
            <w:pPr>
              <w:pStyle w:val="NoSpacing"/>
            </w:pPr>
            <w:r>
              <w:t>35</w:t>
            </w:r>
          </w:p>
          <w:p w14:paraId="41E6C5FA" w14:textId="02384462" w:rsidR="0013289C" w:rsidRDefault="0013289C" w:rsidP="00722685">
            <w:pPr>
              <w:pStyle w:val="NoSpacing"/>
            </w:pPr>
            <w:r>
              <w:rPr>
                <w:noProof/>
              </w:rPr>
              <w:drawing>
                <wp:inline distT="0" distB="0" distL="0" distR="0" wp14:anchorId="43A42131" wp14:editId="0A9A3A7C">
                  <wp:extent cx="2314575" cy="17335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314575" cy="1733550"/>
                          </a:xfrm>
                          <a:prstGeom prst="rect">
                            <a:avLst/>
                          </a:prstGeom>
                        </pic:spPr>
                      </pic:pic>
                    </a:graphicData>
                  </a:graphic>
                </wp:inline>
              </w:drawing>
            </w:r>
          </w:p>
        </w:tc>
        <w:tc>
          <w:tcPr>
            <w:tcW w:w="7155" w:type="dxa"/>
          </w:tcPr>
          <w:p w14:paraId="4D45E3AF" w14:textId="4B375942" w:rsidR="00675921" w:rsidRDefault="004C6C21" w:rsidP="00722685">
            <w:pPr>
              <w:pStyle w:val="NoSpacing"/>
            </w:pPr>
            <w:r>
              <w:t xml:space="preserve">Prevention is better than </w:t>
            </w:r>
            <w:r w:rsidR="00130844">
              <w:t xml:space="preserve">cure! </w:t>
            </w:r>
            <w:r w:rsidR="00244E5B" w:rsidRPr="00244E5B">
              <w:t xml:space="preserve">It's easier to prevent </w:t>
            </w:r>
            <w:r w:rsidR="00244E5B">
              <w:t>a hijack</w:t>
            </w:r>
            <w:r w:rsidR="00244E5B" w:rsidRPr="00244E5B">
              <w:t xml:space="preserve"> rather than dealing with</w:t>
            </w:r>
            <w:r w:rsidR="00244E5B">
              <w:t xml:space="preserve"> it, </w:t>
            </w:r>
            <w:r w:rsidR="00244E5B" w:rsidRPr="00244E5B">
              <w:t>the mo</w:t>
            </w:r>
            <w:r w:rsidR="00244E5B">
              <w:t>re self-aware</w:t>
            </w:r>
            <w:r w:rsidR="00244E5B" w:rsidRPr="00244E5B">
              <w:t xml:space="preserve"> we can be of </w:t>
            </w:r>
            <w:r w:rsidR="00244E5B">
              <w:t>our</w:t>
            </w:r>
            <w:r w:rsidR="00244E5B" w:rsidRPr="00244E5B">
              <w:t xml:space="preserve"> emotional triggers the more we can take steps to </w:t>
            </w:r>
            <w:r w:rsidR="00244E5B">
              <w:t xml:space="preserve">manage them. When a hijack does take place, pausing and focussing on our breath is the best chance we can give ourselves in allowing the information to reach all areas of the brain. </w:t>
            </w:r>
          </w:p>
        </w:tc>
        <w:tc>
          <w:tcPr>
            <w:tcW w:w="3757" w:type="dxa"/>
          </w:tcPr>
          <w:p w14:paraId="0D3C7E94" w14:textId="77777777" w:rsidR="00675921" w:rsidRDefault="00675921" w:rsidP="00722685">
            <w:pPr>
              <w:pStyle w:val="NoSpacing"/>
            </w:pPr>
          </w:p>
        </w:tc>
      </w:tr>
      <w:tr w:rsidR="00331B16" w14:paraId="62FCA5EB" w14:textId="77777777" w:rsidTr="00EA3E66">
        <w:tc>
          <w:tcPr>
            <w:tcW w:w="4476" w:type="dxa"/>
          </w:tcPr>
          <w:p w14:paraId="510D63B3" w14:textId="77777777" w:rsidR="00675921" w:rsidRDefault="00AE0CC3" w:rsidP="00722685">
            <w:pPr>
              <w:pStyle w:val="NoSpacing"/>
            </w:pPr>
            <w:r>
              <w:t>36</w:t>
            </w:r>
          </w:p>
          <w:p w14:paraId="342E2160" w14:textId="1663113C" w:rsidR="00AE0CC3" w:rsidRDefault="00AE0CC3" w:rsidP="00722685">
            <w:pPr>
              <w:pStyle w:val="NoSpacing"/>
            </w:pPr>
            <w:r>
              <w:rPr>
                <w:noProof/>
              </w:rPr>
              <w:drawing>
                <wp:inline distT="0" distB="0" distL="0" distR="0" wp14:anchorId="7198F6D9" wp14:editId="1442CAB0">
                  <wp:extent cx="2209800" cy="16859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209800" cy="1685925"/>
                          </a:xfrm>
                          <a:prstGeom prst="rect">
                            <a:avLst/>
                          </a:prstGeom>
                        </pic:spPr>
                      </pic:pic>
                    </a:graphicData>
                  </a:graphic>
                </wp:inline>
              </w:drawing>
            </w:r>
          </w:p>
        </w:tc>
        <w:tc>
          <w:tcPr>
            <w:tcW w:w="7155" w:type="dxa"/>
          </w:tcPr>
          <w:p w14:paraId="12ECA18B" w14:textId="77777777" w:rsidR="00675921" w:rsidRDefault="00AE5932" w:rsidP="00722685">
            <w:pPr>
              <w:pStyle w:val="NoSpacing"/>
              <w:rPr>
                <w:b/>
                <w:bCs/>
              </w:rPr>
            </w:pPr>
            <w:r w:rsidRPr="00AE5932">
              <w:rPr>
                <w:b/>
                <w:bCs/>
              </w:rPr>
              <w:t>Re-group:</w:t>
            </w:r>
          </w:p>
          <w:p w14:paraId="0FC9BDE4" w14:textId="77777777" w:rsidR="00AE5932" w:rsidRDefault="00AE5932" w:rsidP="00722685">
            <w:pPr>
              <w:pStyle w:val="NoSpacing"/>
            </w:pPr>
          </w:p>
          <w:p w14:paraId="68C33FA2" w14:textId="39AA07E9" w:rsidR="006543C3" w:rsidRPr="00AE5932" w:rsidRDefault="0016079F" w:rsidP="00722685">
            <w:pPr>
              <w:pStyle w:val="NoSpacing"/>
            </w:pPr>
            <w:r>
              <w:t xml:space="preserve">What did you find? Are you better at regulating some emotions more than others? </w:t>
            </w:r>
            <w:r w:rsidR="00D069A1">
              <w:t xml:space="preserve">Why is that? Why does one way of dealing with </w:t>
            </w:r>
            <w:r w:rsidR="00C87DD8">
              <w:t xml:space="preserve">some emotions not transfer to other emotions? Are some emotions too intense? Have we learnt unhealthy/unhelpful strategies? </w:t>
            </w:r>
          </w:p>
        </w:tc>
        <w:tc>
          <w:tcPr>
            <w:tcW w:w="3757" w:type="dxa"/>
          </w:tcPr>
          <w:p w14:paraId="256D08F0" w14:textId="77777777" w:rsidR="00675921" w:rsidRDefault="00675921" w:rsidP="00722685">
            <w:pPr>
              <w:pStyle w:val="NoSpacing"/>
            </w:pPr>
          </w:p>
        </w:tc>
      </w:tr>
      <w:tr w:rsidR="00331B16" w14:paraId="5142A765" w14:textId="77777777" w:rsidTr="00EA3E66">
        <w:tc>
          <w:tcPr>
            <w:tcW w:w="4476" w:type="dxa"/>
          </w:tcPr>
          <w:p w14:paraId="0B456F00" w14:textId="77777777" w:rsidR="00675921" w:rsidRDefault="004874CA" w:rsidP="00722685">
            <w:pPr>
              <w:pStyle w:val="NoSpacing"/>
            </w:pPr>
            <w:r>
              <w:t>37</w:t>
            </w:r>
          </w:p>
          <w:p w14:paraId="11761432" w14:textId="06101695" w:rsidR="004874CA" w:rsidRDefault="004874CA" w:rsidP="00722685">
            <w:pPr>
              <w:pStyle w:val="NoSpacing"/>
            </w:pPr>
            <w:r>
              <w:rPr>
                <w:noProof/>
              </w:rPr>
              <w:lastRenderedPageBreak/>
              <w:drawing>
                <wp:inline distT="0" distB="0" distL="0" distR="0" wp14:anchorId="323F1019" wp14:editId="38594AE0">
                  <wp:extent cx="2200275" cy="17049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200275" cy="1704975"/>
                          </a:xfrm>
                          <a:prstGeom prst="rect">
                            <a:avLst/>
                          </a:prstGeom>
                        </pic:spPr>
                      </pic:pic>
                    </a:graphicData>
                  </a:graphic>
                </wp:inline>
              </w:drawing>
            </w:r>
          </w:p>
        </w:tc>
        <w:tc>
          <w:tcPr>
            <w:tcW w:w="7155" w:type="dxa"/>
          </w:tcPr>
          <w:p w14:paraId="33C969B5" w14:textId="77777777" w:rsidR="00675921" w:rsidRDefault="00244E5B" w:rsidP="00722685">
            <w:pPr>
              <w:pStyle w:val="NoSpacing"/>
              <w:rPr>
                <w:b/>
                <w:bCs/>
              </w:rPr>
            </w:pPr>
            <w:r w:rsidRPr="00244E5B">
              <w:rPr>
                <w:b/>
                <w:bCs/>
              </w:rPr>
              <w:lastRenderedPageBreak/>
              <w:t>Re-group:</w:t>
            </w:r>
          </w:p>
          <w:p w14:paraId="1B38F408" w14:textId="77777777" w:rsidR="00244E5B" w:rsidRDefault="00244E5B" w:rsidP="00722685">
            <w:pPr>
              <w:pStyle w:val="NoSpacing"/>
              <w:rPr>
                <w:b/>
                <w:bCs/>
              </w:rPr>
            </w:pPr>
          </w:p>
          <w:p w14:paraId="79F1843F" w14:textId="652D7B96" w:rsidR="00244E5B" w:rsidRPr="00244E5B" w:rsidRDefault="00244E5B" w:rsidP="00722685">
            <w:pPr>
              <w:pStyle w:val="NoSpacing"/>
            </w:pPr>
            <w:r w:rsidRPr="00244E5B">
              <w:t>How easy was it to identify an area for improvement? What</w:t>
            </w:r>
            <w:r>
              <w:t xml:space="preserve"> one </w:t>
            </w:r>
            <w:r w:rsidRPr="00244E5B">
              <w:t>tangible action will you now take to develop in this area?</w:t>
            </w:r>
          </w:p>
        </w:tc>
        <w:tc>
          <w:tcPr>
            <w:tcW w:w="3757" w:type="dxa"/>
          </w:tcPr>
          <w:p w14:paraId="416B6D08" w14:textId="77777777" w:rsidR="00675921" w:rsidRDefault="00675921" w:rsidP="00722685">
            <w:pPr>
              <w:pStyle w:val="NoSpacing"/>
            </w:pPr>
          </w:p>
        </w:tc>
      </w:tr>
      <w:tr w:rsidR="00331B16" w14:paraId="599FFAC0" w14:textId="77777777" w:rsidTr="00EA3E66">
        <w:tc>
          <w:tcPr>
            <w:tcW w:w="4476" w:type="dxa"/>
          </w:tcPr>
          <w:p w14:paraId="4822BCA3" w14:textId="77777777" w:rsidR="00675921" w:rsidRDefault="00DA7441" w:rsidP="00722685">
            <w:pPr>
              <w:pStyle w:val="NoSpacing"/>
            </w:pPr>
            <w:r>
              <w:t>38</w:t>
            </w:r>
          </w:p>
          <w:p w14:paraId="051C9F38" w14:textId="11729301" w:rsidR="00DA7441" w:rsidRDefault="00DA7441" w:rsidP="00722685">
            <w:pPr>
              <w:pStyle w:val="NoSpacing"/>
            </w:pPr>
            <w:r>
              <w:rPr>
                <w:noProof/>
              </w:rPr>
              <w:drawing>
                <wp:inline distT="0" distB="0" distL="0" distR="0" wp14:anchorId="737E3D04" wp14:editId="4CF7B05F">
                  <wp:extent cx="2266950" cy="1657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266950" cy="1657350"/>
                          </a:xfrm>
                          <a:prstGeom prst="rect">
                            <a:avLst/>
                          </a:prstGeom>
                        </pic:spPr>
                      </pic:pic>
                    </a:graphicData>
                  </a:graphic>
                </wp:inline>
              </w:drawing>
            </w:r>
          </w:p>
        </w:tc>
        <w:tc>
          <w:tcPr>
            <w:tcW w:w="7155" w:type="dxa"/>
          </w:tcPr>
          <w:p w14:paraId="3614CC6F" w14:textId="569057B0" w:rsidR="00675921" w:rsidRDefault="008970B7" w:rsidP="00722685">
            <w:pPr>
              <w:pStyle w:val="NoSpacing"/>
            </w:pPr>
            <w:r>
              <w:t>T</w:t>
            </w:r>
            <w:r w:rsidR="00244E5B" w:rsidRPr="00244E5B">
              <w:t>he good news is that we can all improve our emotional intelligence</w:t>
            </w:r>
            <w:r w:rsidR="00244E5B">
              <w:t xml:space="preserve">, </w:t>
            </w:r>
            <w:r w:rsidR="00244E5B" w:rsidRPr="00244E5B">
              <w:t>whilst some of us may be more predisposed</w:t>
            </w:r>
            <w:r>
              <w:t xml:space="preserve"> </w:t>
            </w:r>
            <w:r w:rsidR="00244E5B" w:rsidRPr="00244E5B">
              <w:t>to have good emotional intelligence that doesn't mean that</w:t>
            </w:r>
            <w:r w:rsidRPr="008970B7">
              <w:t xml:space="preserve"> those that are not</w:t>
            </w:r>
            <w:r>
              <w:t>,</w:t>
            </w:r>
            <w:r w:rsidRPr="008970B7">
              <w:t xml:space="preserve"> cannot improve greatly in this area of intelligence</w:t>
            </w:r>
            <w:r>
              <w:t>.</w:t>
            </w:r>
          </w:p>
        </w:tc>
        <w:tc>
          <w:tcPr>
            <w:tcW w:w="3757" w:type="dxa"/>
          </w:tcPr>
          <w:p w14:paraId="56F394CA" w14:textId="77777777" w:rsidR="00675921" w:rsidRDefault="00675921" w:rsidP="00722685">
            <w:pPr>
              <w:pStyle w:val="NoSpacing"/>
            </w:pPr>
          </w:p>
        </w:tc>
      </w:tr>
      <w:tr w:rsidR="00331B16" w14:paraId="1D30E91A" w14:textId="77777777" w:rsidTr="00EA3E66">
        <w:tc>
          <w:tcPr>
            <w:tcW w:w="4476" w:type="dxa"/>
          </w:tcPr>
          <w:p w14:paraId="20A5D7A5" w14:textId="77777777" w:rsidR="00675921" w:rsidRDefault="003D00D0" w:rsidP="00722685">
            <w:pPr>
              <w:pStyle w:val="NoSpacing"/>
            </w:pPr>
            <w:r>
              <w:t>39</w:t>
            </w:r>
          </w:p>
          <w:p w14:paraId="69636AC5" w14:textId="536552CC" w:rsidR="003D00D0" w:rsidRDefault="003D00D0" w:rsidP="00722685">
            <w:pPr>
              <w:pStyle w:val="NoSpacing"/>
            </w:pPr>
            <w:r>
              <w:rPr>
                <w:noProof/>
              </w:rPr>
              <w:drawing>
                <wp:inline distT="0" distB="0" distL="0" distR="0" wp14:anchorId="71262D8E" wp14:editId="60AE8B6F">
                  <wp:extent cx="2466975" cy="16287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466975" cy="1628775"/>
                          </a:xfrm>
                          <a:prstGeom prst="rect">
                            <a:avLst/>
                          </a:prstGeom>
                        </pic:spPr>
                      </pic:pic>
                    </a:graphicData>
                  </a:graphic>
                </wp:inline>
              </w:drawing>
            </w:r>
          </w:p>
        </w:tc>
        <w:tc>
          <w:tcPr>
            <w:tcW w:w="7155" w:type="dxa"/>
          </w:tcPr>
          <w:p w14:paraId="2603EB4C" w14:textId="6D9DA101" w:rsidR="00675921" w:rsidRDefault="008970B7" w:rsidP="00722685">
            <w:pPr>
              <w:pStyle w:val="NoSpacing"/>
            </w:pPr>
            <w:r>
              <w:t xml:space="preserve">Read slide </w:t>
            </w:r>
          </w:p>
        </w:tc>
        <w:tc>
          <w:tcPr>
            <w:tcW w:w="3757" w:type="dxa"/>
          </w:tcPr>
          <w:p w14:paraId="7F669361" w14:textId="77777777" w:rsidR="00675921" w:rsidRDefault="00675921" w:rsidP="00722685">
            <w:pPr>
              <w:pStyle w:val="NoSpacing"/>
            </w:pPr>
          </w:p>
        </w:tc>
      </w:tr>
      <w:tr w:rsidR="00331B16" w14:paraId="7E5FEFFD" w14:textId="77777777" w:rsidTr="00EA3E66">
        <w:tc>
          <w:tcPr>
            <w:tcW w:w="4476" w:type="dxa"/>
          </w:tcPr>
          <w:p w14:paraId="0D3E899D" w14:textId="77777777" w:rsidR="00A76BF6" w:rsidRDefault="00A76BF6" w:rsidP="00A76BF6">
            <w:pPr>
              <w:pStyle w:val="NoSpacing"/>
            </w:pPr>
            <w:r>
              <w:t>40</w:t>
            </w:r>
          </w:p>
          <w:p w14:paraId="786B3D78" w14:textId="12494E75" w:rsidR="00A76BF6" w:rsidRDefault="00A76BF6" w:rsidP="00A76BF6">
            <w:pPr>
              <w:pStyle w:val="NoSpacing"/>
            </w:pPr>
            <w:r>
              <w:rPr>
                <w:noProof/>
              </w:rPr>
              <w:lastRenderedPageBreak/>
              <w:drawing>
                <wp:inline distT="0" distB="0" distL="0" distR="0" wp14:anchorId="2153991A" wp14:editId="1F252F92">
                  <wp:extent cx="2181225" cy="17430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181225" cy="1743075"/>
                          </a:xfrm>
                          <a:prstGeom prst="rect">
                            <a:avLst/>
                          </a:prstGeom>
                        </pic:spPr>
                      </pic:pic>
                    </a:graphicData>
                  </a:graphic>
                </wp:inline>
              </w:drawing>
            </w:r>
          </w:p>
        </w:tc>
        <w:tc>
          <w:tcPr>
            <w:tcW w:w="7155" w:type="dxa"/>
          </w:tcPr>
          <w:p w14:paraId="4522192F" w14:textId="19EC8EAC" w:rsidR="00675921" w:rsidRDefault="008970B7" w:rsidP="00722685">
            <w:pPr>
              <w:pStyle w:val="NoSpacing"/>
            </w:pPr>
            <w:r>
              <w:lastRenderedPageBreak/>
              <w:t>H</w:t>
            </w:r>
            <w:r w:rsidRPr="008970B7">
              <w:t>opefully by now you are motivated to understand emotions more and have confidence in the ability to improve your emotional regulation</w:t>
            </w:r>
            <w:r>
              <w:t>.</w:t>
            </w:r>
          </w:p>
        </w:tc>
        <w:tc>
          <w:tcPr>
            <w:tcW w:w="3757" w:type="dxa"/>
          </w:tcPr>
          <w:p w14:paraId="482CEBD4" w14:textId="77777777" w:rsidR="00675921" w:rsidRDefault="00675921" w:rsidP="00722685">
            <w:pPr>
              <w:pStyle w:val="NoSpacing"/>
            </w:pPr>
          </w:p>
        </w:tc>
      </w:tr>
      <w:tr w:rsidR="00331B16" w14:paraId="40C0721E" w14:textId="77777777" w:rsidTr="00EA3E66">
        <w:tc>
          <w:tcPr>
            <w:tcW w:w="4476" w:type="dxa"/>
          </w:tcPr>
          <w:p w14:paraId="1A5212CE" w14:textId="77777777" w:rsidR="00675921" w:rsidRDefault="00762EFD" w:rsidP="00722685">
            <w:pPr>
              <w:pStyle w:val="NoSpacing"/>
            </w:pPr>
            <w:r>
              <w:t>41</w:t>
            </w:r>
          </w:p>
          <w:p w14:paraId="4186C428" w14:textId="63D3A61E" w:rsidR="00762EFD" w:rsidRDefault="00762EFD" w:rsidP="00722685">
            <w:pPr>
              <w:pStyle w:val="NoSpacing"/>
            </w:pPr>
            <w:r>
              <w:rPr>
                <w:noProof/>
              </w:rPr>
              <w:drawing>
                <wp:inline distT="0" distB="0" distL="0" distR="0" wp14:anchorId="4998AE88" wp14:editId="016C64E3">
                  <wp:extent cx="2276475" cy="1752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276475" cy="1752600"/>
                          </a:xfrm>
                          <a:prstGeom prst="rect">
                            <a:avLst/>
                          </a:prstGeom>
                        </pic:spPr>
                      </pic:pic>
                    </a:graphicData>
                  </a:graphic>
                </wp:inline>
              </w:drawing>
            </w:r>
          </w:p>
        </w:tc>
        <w:tc>
          <w:tcPr>
            <w:tcW w:w="7155" w:type="dxa"/>
          </w:tcPr>
          <w:p w14:paraId="2811BFAD" w14:textId="7C5C8EE3" w:rsidR="00675921" w:rsidRDefault="008970B7" w:rsidP="00722685">
            <w:pPr>
              <w:pStyle w:val="NoSpacing"/>
            </w:pPr>
            <w:r>
              <w:t>M</w:t>
            </w:r>
            <w:r w:rsidRPr="008970B7">
              <w:t xml:space="preserve">any different models of the human mind describe </w:t>
            </w:r>
            <w:r>
              <w:t xml:space="preserve">a </w:t>
            </w:r>
            <w:r w:rsidRPr="008970B7">
              <w:t xml:space="preserve">personality that is divided into different </w:t>
            </w:r>
            <w:r>
              <w:t>‘</w:t>
            </w:r>
            <w:r w:rsidRPr="008970B7">
              <w:t>people</w:t>
            </w:r>
            <w:r>
              <w:t>/voices/parts’</w:t>
            </w:r>
            <w:r w:rsidRPr="008970B7">
              <w:t xml:space="preserve"> one in particular by Robert Firestone refers to one that speaks </w:t>
            </w:r>
            <w:r>
              <w:t>as a</w:t>
            </w:r>
            <w:r w:rsidRPr="008970B7">
              <w:t xml:space="preserve"> critical inner voice</w:t>
            </w:r>
            <w:r>
              <w:t xml:space="preserve">. </w:t>
            </w:r>
          </w:p>
          <w:p w14:paraId="45745195" w14:textId="77777777" w:rsidR="008970B7" w:rsidRDefault="008970B7" w:rsidP="00722685">
            <w:pPr>
              <w:pStyle w:val="NoSpacing"/>
            </w:pPr>
          </w:p>
          <w:p w14:paraId="6A20071F" w14:textId="6E07A2DF" w:rsidR="008970B7" w:rsidRDefault="008970B7" w:rsidP="00722685">
            <w:pPr>
              <w:pStyle w:val="NoSpacing"/>
            </w:pPr>
            <w:r>
              <w:t>T</w:t>
            </w:r>
            <w:r w:rsidRPr="008970B7">
              <w:t>his voice will often focus on negativity about oneself and</w:t>
            </w:r>
            <w:r>
              <w:t xml:space="preserve">/or </w:t>
            </w:r>
            <w:r w:rsidRPr="008970B7">
              <w:t>the</w:t>
            </w:r>
            <w:r>
              <w:t>ir</w:t>
            </w:r>
            <w:r w:rsidRPr="008970B7">
              <w:t xml:space="preserve"> environmen</w:t>
            </w:r>
            <w:r>
              <w:t>t. T</w:t>
            </w:r>
            <w:r w:rsidRPr="008970B7">
              <w:t xml:space="preserve">he power of this </w:t>
            </w:r>
            <w:r>
              <w:t xml:space="preserve">critical inner </w:t>
            </w:r>
            <w:r w:rsidRPr="008970B7">
              <w:t xml:space="preserve">voice is not to be underestimated and can at times have significant consequences if not acknowledged and </w:t>
            </w:r>
            <w:r>
              <w:t>soothed. O</w:t>
            </w:r>
            <w:r w:rsidRPr="008970B7">
              <w:t>ften people don't recognise that this is a</w:t>
            </w:r>
            <w:r>
              <w:t>, whilst</w:t>
            </w:r>
            <w:r w:rsidRPr="008970B7">
              <w:t xml:space="preserve"> unhelpful</w:t>
            </w:r>
            <w:r>
              <w:t>,</w:t>
            </w:r>
            <w:r w:rsidRPr="008970B7">
              <w:t xml:space="preserve"> normal aspect of the brain which can have its volume turned down</w:t>
            </w:r>
            <w:r>
              <w:t xml:space="preserve">. </w:t>
            </w:r>
          </w:p>
        </w:tc>
        <w:tc>
          <w:tcPr>
            <w:tcW w:w="3757" w:type="dxa"/>
          </w:tcPr>
          <w:p w14:paraId="69BE333C" w14:textId="77777777" w:rsidR="00675921" w:rsidRDefault="00675921" w:rsidP="00722685">
            <w:pPr>
              <w:pStyle w:val="NoSpacing"/>
            </w:pPr>
          </w:p>
        </w:tc>
      </w:tr>
      <w:tr w:rsidR="00331B16" w14:paraId="0CAFE2B7" w14:textId="77777777" w:rsidTr="00EA3E66">
        <w:tc>
          <w:tcPr>
            <w:tcW w:w="4476" w:type="dxa"/>
          </w:tcPr>
          <w:p w14:paraId="018A833B" w14:textId="77777777" w:rsidR="00675921" w:rsidRDefault="00EA1D41" w:rsidP="00EA1D41">
            <w:pPr>
              <w:pStyle w:val="NoSpacing"/>
              <w:tabs>
                <w:tab w:val="left" w:pos="1290"/>
              </w:tabs>
            </w:pPr>
            <w:r>
              <w:t>42</w:t>
            </w:r>
          </w:p>
          <w:p w14:paraId="31E6C343" w14:textId="4830353C" w:rsidR="00EA1D41" w:rsidRDefault="00EA1D41" w:rsidP="00EA1D41">
            <w:pPr>
              <w:pStyle w:val="NoSpacing"/>
              <w:tabs>
                <w:tab w:val="left" w:pos="1290"/>
              </w:tabs>
            </w:pPr>
            <w:r>
              <w:rPr>
                <w:noProof/>
              </w:rPr>
              <w:drawing>
                <wp:inline distT="0" distB="0" distL="0" distR="0" wp14:anchorId="7C77176F" wp14:editId="7FCAF8F4">
                  <wp:extent cx="2190750" cy="1695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190750" cy="1695450"/>
                          </a:xfrm>
                          <a:prstGeom prst="rect">
                            <a:avLst/>
                          </a:prstGeom>
                        </pic:spPr>
                      </pic:pic>
                    </a:graphicData>
                  </a:graphic>
                </wp:inline>
              </w:drawing>
            </w:r>
          </w:p>
        </w:tc>
        <w:tc>
          <w:tcPr>
            <w:tcW w:w="7155" w:type="dxa"/>
          </w:tcPr>
          <w:p w14:paraId="237EB654" w14:textId="77777777" w:rsidR="00675921" w:rsidRDefault="00675921" w:rsidP="00722685">
            <w:pPr>
              <w:pStyle w:val="NoSpacing"/>
            </w:pPr>
          </w:p>
          <w:p w14:paraId="7E96913F" w14:textId="77777777" w:rsidR="00E16A57" w:rsidRDefault="008970B7" w:rsidP="008970B7">
            <w:pPr>
              <w:tabs>
                <w:tab w:val="left" w:pos="1320"/>
              </w:tabs>
              <w:spacing w:after="200" w:line="276" w:lineRule="auto"/>
            </w:pPr>
            <w:r w:rsidRPr="008970B7">
              <w:t>I ask you, would you speak to someone you respected like that? what does that mean? That you do not respect yourself? Love etc</w:t>
            </w:r>
            <w:r w:rsidR="00E16A57">
              <w:t>.</w:t>
            </w:r>
          </w:p>
          <w:p w14:paraId="144C1FB8" w14:textId="4B3C0A30" w:rsidR="008970B7" w:rsidRPr="008970B7" w:rsidRDefault="00E16A57" w:rsidP="008970B7">
            <w:pPr>
              <w:tabs>
                <w:tab w:val="left" w:pos="1320"/>
              </w:tabs>
            </w:pPr>
            <w:r w:rsidRPr="00E16A57">
              <w:t>What is your negative self talk? Do</w:t>
            </w:r>
            <w:r>
              <w:t>es it</w:t>
            </w:r>
            <w:r w:rsidRPr="00E16A57">
              <w:t xml:space="preserve"> have a theme? Are the</w:t>
            </w:r>
            <w:r>
              <w:t xml:space="preserve"> voices</w:t>
            </w:r>
            <w:r w:rsidRPr="00E16A57">
              <w:t xml:space="preserve"> in your own voice or resemble that of others </w:t>
            </w:r>
            <w:r>
              <w:t>i.e</w:t>
            </w:r>
            <w:r w:rsidRPr="00E16A57">
              <w:t xml:space="preserve"> parents teaches etc</w:t>
            </w:r>
            <w:r>
              <w:t>?</w:t>
            </w:r>
          </w:p>
          <w:p w14:paraId="7CDDBD6C" w14:textId="4769A14C" w:rsidR="008970B7" w:rsidRPr="008970B7" w:rsidRDefault="008970B7" w:rsidP="008970B7">
            <w:pPr>
              <w:tabs>
                <w:tab w:val="left" w:pos="1320"/>
              </w:tabs>
            </w:pPr>
          </w:p>
        </w:tc>
        <w:tc>
          <w:tcPr>
            <w:tcW w:w="3757" w:type="dxa"/>
          </w:tcPr>
          <w:p w14:paraId="61B8E180" w14:textId="77777777" w:rsidR="00675921" w:rsidRDefault="00675921" w:rsidP="00722685">
            <w:pPr>
              <w:pStyle w:val="NoSpacing"/>
            </w:pPr>
          </w:p>
        </w:tc>
      </w:tr>
      <w:tr w:rsidR="00331B16" w14:paraId="58E4345F" w14:textId="77777777" w:rsidTr="00EA3E66">
        <w:tc>
          <w:tcPr>
            <w:tcW w:w="4476" w:type="dxa"/>
          </w:tcPr>
          <w:p w14:paraId="69DAFBD0" w14:textId="77777777" w:rsidR="00675921" w:rsidRDefault="007E7F9B" w:rsidP="00722685">
            <w:pPr>
              <w:pStyle w:val="NoSpacing"/>
            </w:pPr>
            <w:r>
              <w:t>43</w:t>
            </w:r>
          </w:p>
          <w:p w14:paraId="52993995" w14:textId="075CCA55" w:rsidR="007E7F9B" w:rsidRDefault="007E7F9B" w:rsidP="00722685">
            <w:pPr>
              <w:pStyle w:val="NoSpacing"/>
            </w:pPr>
            <w:r>
              <w:rPr>
                <w:noProof/>
              </w:rPr>
              <w:lastRenderedPageBreak/>
              <w:drawing>
                <wp:inline distT="0" distB="0" distL="0" distR="0" wp14:anchorId="0DCAC8D8" wp14:editId="3787AF28">
                  <wp:extent cx="2314575" cy="17049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314575" cy="1704975"/>
                          </a:xfrm>
                          <a:prstGeom prst="rect">
                            <a:avLst/>
                          </a:prstGeom>
                        </pic:spPr>
                      </pic:pic>
                    </a:graphicData>
                  </a:graphic>
                </wp:inline>
              </w:drawing>
            </w:r>
          </w:p>
        </w:tc>
        <w:tc>
          <w:tcPr>
            <w:tcW w:w="7155" w:type="dxa"/>
          </w:tcPr>
          <w:p w14:paraId="61AE6F34" w14:textId="595FB79E" w:rsidR="008970B7" w:rsidRPr="008970B7" w:rsidRDefault="008970B7" w:rsidP="008970B7">
            <w:pPr>
              <w:pStyle w:val="NoSpacing"/>
            </w:pPr>
            <w:r w:rsidRPr="008970B7">
              <w:lastRenderedPageBreak/>
              <w:t xml:space="preserve">Cognitive behaviour therapy is a technique used to understand how your thoughts affect your feelings and behaviours. </w:t>
            </w:r>
          </w:p>
          <w:p w14:paraId="7BED1972" w14:textId="77777777" w:rsidR="008970B7" w:rsidRPr="008970B7" w:rsidRDefault="008970B7" w:rsidP="008970B7">
            <w:pPr>
              <w:pStyle w:val="NoSpacing"/>
            </w:pPr>
            <w:r w:rsidRPr="008970B7">
              <w:t> </w:t>
            </w:r>
          </w:p>
          <w:p w14:paraId="51F61868" w14:textId="20D0CC46" w:rsidR="008970B7" w:rsidRPr="008970B7" w:rsidRDefault="00E16A57" w:rsidP="008970B7">
            <w:pPr>
              <w:pStyle w:val="NoSpacing"/>
            </w:pPr>
            <w:r>
              <w:t>P</w:t>
            </w:r>
            <w:r w:rsidR="008970B7" w:rsidRPr="008970B7">
              <w:t xml:space="preserve">lay the video clip </w:t>
            </w:r>
          </w:p>
          <w:p w14:paraId="6913407F" w14:textId="77777777" w:rsidR="008970B7" w:rsidRPr="008970B7" w:rsidRDefault="008970B7" w:rsidP="008970B7">
            <w:pPr>
              <w:pStyle w:val="NoSpacing"/>
            </w:pPr>
            <w:r w:rsidRPr="008970B7">
              <w:t> </w:t>
            </w:r>
          </w:p>
          <w:p w14:paraId="229E2580" w14:textId="77777777" w:rsidR="008970B7" w:rsidRPr="008970B7" w:rsidRDefault="000C08ED" w:rsidP="008970B7">
            <w:pPr>
              <w:pStyle w:val="NoSpacing"/>
            </w:pPr>
            <w:hyperlink r:id="rId48" w:history="1">
              <w:r w:rsidR="008970B7" w:rsidRPr="008970B7">
                <w:rPr>
                  <w:rStyle w:val="Hyperlink"/>
                </w:rPr>
                <w:t>https://www.youtube.com/watch?v=0ViaCs0k2jM#action=share</w:t>
              </w:r>
            </w:hyperlink>
          </w:p>
          <w:p w14:paraId="28115F6A" w14:textId="77777777" w:rsidR="008970B7" w:rsidRPr="008970B7" w:rsidRDefault="008970B7" w:rsidP="008970B7">
            <w:pPr>
              <w:pStyle w:val="NoSpacing"/>
            </w:pPr>
            <w:r w:rsidRPr="008970B7">
              <w:lastRenderedPageBreak/>
              <w:t> </w:t>
            </w:r>
          </w:p>
          <w:p w14:paraId="3D863D06" w14:textId="77777777" w:rsidR="008970B7" w:rsidRPr="008970B7" w:rsidRDefault="008970B7" w:rsidP="008970B7">
            <w:pPr>
              <w:pStyle w:val="NoSpacing"/>
            </w:pPr>
            <w:r w:rsidRPr="008970B7">
              <w:t xml:space="preserve">Explain - We look at situations, events, and interpret what other people say and do, according to our own set of past experiences, culture, faith, values, all of which help us form our beliefs about ourselves, about others, and about the world in general. </w:t>
            </w:r>
            <w:r w:rsidRPr="008970B7">
              <w:rPr>
                <w:b/>
                <w:bCs/>
              </w:rPr>
              <w:t xml:space="preserve">The meaning we give events, the way we make sense of our world, is based upon our set of core beliefs. </w:t>
            </w:r>
          </w:p>
          <w:p w14:paraId="61DFEF03" w14:textId="77777777" w:rsidR="008970B7" w:rsidRPr="008970B7" w:rsidRDefault="008970B7" w:rsidP="008970B7">
            <w:pPr>
              <w:pStyle w:val="NoSpacing"/>
            </w:pPr>
            <w:r w:rsidRPr="008970B7">
              <w:t>Our minds are constantly trying to make sense of our world, forming judgements and opinions about every situation, event, interaction. Those judgements and opinions will be affected by our central or core belief system. It is as though we are looking at the world through distorted or coloured lenses - and everyone has their own personal prescription or colour for their glasses.</w:t>
            </w:r>
          </w:p>
          <w:p w14:paraId="66E12C24" w14:textId="77777777" w:rsidR="008970B7" w:rsidRPr="008970B7" w:rsidRDefault="008970B7" w:rsidP="008970B7">
            <w:pPr>
              <w:pStyle w:val="NoSpacing"/>
            </w:pPr>
          </w:p>
          <w:p w14:paraId="5B42DE52" w14:textId="77777777" w:rsidR="00675921" w:rsidRDefault="00675921" w:rsidP="00722685">
            <w:pPr>
              <w:pStyle w:val="NoSpacing"/>
            </w:pPr>
          </w:p>
        </w:tc>
        <w:tc>
          <w:tcPr>
            <w:tcW w:w="3757" w:type="dxa"/>
          </w:tcPr>
          <w:p w14:paraId="2F57DDC9" w14:textId="77777777" w:rsidR="00675921" w:rsidRDefault="00675921" w:rsidP="00722685">
            <w:pPr>
              <w:pStyle w:val="NoSpacing"/>
            </w:pPr>
          </w:p>
        </w:tc>
      </w:tr>
      <w:tr w:rsidR="00331B16" w14:paraId="299628E4" w14:textId="77777777" w:rsidTr="00EA3E66">
        <w:tc>
          <w:tcPr>
            <w:tcW w:w="4476" w:type="dxa"/>
          </w:tcPr>
          <w:p w14:paraId="70DBF41D" w14:textId="77777777" w:rsidR="00675921" w:rsidRDefault="000D1801" w:rsidP="000D1801">
            <w:pPr>
              <w:pStyle w:val="NoSpacing"/>
            </w:pPr>
            <w:r>
              <w:t>44</w:t>
            </w:r>
          </w:p>
          <w:p w14:paraId="45B9FDDF" w14:textId="00CD5311" w:rsidR="000D1801" w:rsidRDefault="000D1801" w:rsidP="000D1801">
            <w:pPr>
              <w:pStyle w:val="NoSpacing"/>
            </w:pPr>
            <w:r>
              <w:rPr>
                <w:noProof/>
              </w:rPr>
              <w:drawing>
                <wp:inline distT="0" distB="0" distL="0" distR="0" wp14:anchorId="5FF8726A" wp14:editId="594A3209">
                  <wp:extent cx="2266950" cy="1638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266950" cy="1638300"/>
                          </a:xfrm>
                          <a:prstGeom prst="rect">
                            <a:avLst/>
                          </a:prstGeom>
                        </pic:spPr>
                      </pic:pic>
                    </a:graphicData>
                  </a:graphic>
                </wp:inline>
              </w:drawing>
            </w:r>
          </w:p>
        </w:tc>
        <w:tc>
          <w:tcPr>
            <w:tcW w:w="7155" w:type="dxa"/>
          </w:tcPr>
          <w:p w14:paraId="02037E97" w14:textId="77777777" w:rsidR="008970B7" w:rsidRPr="008970B7" w:rsidRDefault="008970B7" w:rsidP="008970B7">
            <w:pPr>
              <w:pStyle w:val="NoSpacing"/>
            </w:pPr>
            <w:r w:rsidRPr="008970B7">
              <w:t> </w:t>
            </w:r>
          </w:p>
          <w:p w14:paraId="5B1C2695" w14:textId="77777777" w:rsidR="008970B7" w:rsidRPr="008970B7" w:rsidRDefault="008970B7" w:rsidP="008970B7">
            <w:pPr>
              <w:pStyle w:val="NoSpacing"/>
            </w:pPr>
            <w:r w:rsidRPr="008970B7">
              <w:rPr>
                <w:b/>
                <w:bCs/>
              </w:rPr>
              <w:t>Using the example of having to do a presentation. Explain often we will have thoughts such as</w:t>
            </w:r>
            <w:r w:rsidRPr="008970B7">
              <w:t>:</w:t>
            </w:r>
          </w:p>
          <w:p w14:paraId="6200FB68" w14:textId="77777777" w:rsidR="008970B7" w:rsidRPr="008970B7" w:rsidRDefault="008970B7" w:rsidP="008970B7">
            <w:pPr>
              <w:pStyle w:val="NoSpacing"/>
            </w:pPr>
            <w:r w:rsidRPr="008970B7">
              <w:t> </w:t>
            </w:r>
          </w:p>
          <w:p w14:paraId="5AB9B2B3" w14:textId="77777777" w:rsidR="008970B7" w:rsidRPr="008970B7" w:rsidRDefault="008970B7" w:rsidP="008970B7">
            <w:pPr>
              <w:pStyle w:val="NoSpacing"/>
            </w:pPr>
            <w:r w:rsidRPr="008970B7">
              <w:rPr>
                <w:i/>
                <w:iCs/>
              </w:rPr>
              <w:t>“I really don’t want to do this.”</w:t>
            </w:r>
          </w:p>
          <w:p w14:paraId="210968C7" w14:textId="77777777" w:rsidR="008970B7" w:rsidRPr="008970B7" w:rsidRDefault="008970B7" w:rsidP="008970B7">
            <w:pPr>
              <w:pStyle w:val="NoSpacing"/>
            </w:pPr>
            <w:r w:rsidRPr="008970B7">
              <w:rPr>
                <w:i/>
                <w:iCs/>
              </w:rPr>
              <w:t>“It’s going to be awful.”</w:t>
            </w:r>
          </w:p>
          <w:p w14:paraId="0105556A" w14:textId="77777777" w:rsidR="008970B7" w:rsidRPr="008970B7" w:rsidRDefault="008970B7" w:rsidP="008970B7">
            <w:pPr>
              <w:pStyle w:val="NoSpacing"/>
            </w:pPr>
            <w:r w:rsidRPr="008970B7">
              <w:rPr>
                <w:i/>
                <w:iCs/>
              </w:rPr>
              <w:t>“The last time I did one I was really nervous, and I was shaking”</w:t>
            </w:r>
          </w:p>
          <w:p w14:paraId="44AA830C" w14:textId="77777777" w:rsidR="008970B7" w:rsidRPr="008970B7" w:rsidRDefault="008970B7" w:rsidP="008970B7">
            <w:pPr>
              <w:pStyle w:val="NoSpacing"/>
            </w:pPr>
            <w:r w:rsidRPr="008970B7">
              <w:rPr>
                <w:i/>
                <w:iCs/>
              </w:rPr>
              <w:t>“What if my mind goes blank and I can’t speak.”</w:t>
            </w:r>
          </w:p>
          <w:p w14:paraId="5C723E66" w14:textId="77777777" w:rsidR="008970B7" w:rsidRPr="008970B7" w:rsidRDefault="008970B7" w:rsidP="008970B7">
            <w:pPr>
              <w:pStyle w:val="NoSpacing"/>
            </w:pPr>
            <w:r w:rsidRPr="008970B7">
              <w:rPr>
                <w:i/>
                <w:iCs/>
              </w:rPr>
              <w:t>“What if I get so anxious that I have a panic attack?”</w:t>
            </w:r>
          </w:p>
          <w:p w14:paraId="25D0A899" w14:textId="77777777" w:rsidR="008970B7" w:rsidRPr="008970B7" w:rsidRDefault="008970B7" w:rsidP="008970B7">
            <w:pPr>
              <w:pStyle w:val="NoSpacing"/>
            </w:pPr>
            <w:r w:rsidRPr="008970B7">
              <w:rPr>
                <w:i/>
                <w:iCs/>
              </w:rPr>
              <w:t>“I’m useless at presentations.”</w:t>
            </w:r>
          </w:p>
          <w:p w14:paraId="50E0AB61" w14:textId="77777777" w:rsidR="008970B7" w:rsidRPr="008970B7" w:rsidRDefault="008970B7" w:rsidP="008970B7">
            <w:pPr>
              <w:pStyle w:val="NoSpacing"/>
            </w:pPr>
            <w:r w:rsidRPr="008970B7">
              <w:rPr>
                <w:i/>
                <w:iCs/>
              </w:rPr>
              <w:t> </w:t>
            </w:r>
          </w:p>
          <w:p w14:paraId="561B921C" w14:textId="77777777" w:rsidR="008970B7" w:rsidRPr="008970B7" w:rsidRDefault="008970B7" w:rsidP="008970B7">
            <w:pPr>
              <w:pStyle w:val="NoSpacing"/>
            </w:pPr>
            <w:r w:rsidRPr="008970B7">
              <w:t> </w:t>
            </w:r>
          </w:p>
          <w:p w14:paraId="0B4D3A4B" w14:textId="77777777" w:rsidR="00675921" w:rsidRDefault="00675921" w:rsidP="00722685">
            <w:pPr>
              <w:pStyle w:val="NoSpacing"/>
            </w:pPr>
          </w:p>
        </w:tc>
        <w:tc>
          <w:tcPr>
            <w:tcW w:w="3757" w:type="dxa"/>
          </w:tcPr>
          <w:p w14:paraId="2CC20067" w14:textId="77777777" w:rsidR="00675921" w:rsidRDefault="00675921" w:rsidP="00722685">
            <w:pPr>
              <w:pStyle w:val="NoSpacing"/>
            </w:pPr>
          </w:p>
        </w:tc>
      </w:tr>
      <w:tr w:rsidR="00331B16" w14:paraId="555447A3" w14:textId="77777777" w:rsidTr="00EA3E66">
        <w:tc>
          <w:tcPr>
            <w:tcW w:w="4476" w:type="dxa"/>
          </w:tcPr>
          <w:p w14:paraId="4857B6FB" w14:textId="77777777" w:rsidR="00675921" w:rsidRDefault="000D1801" w:rsidP="00722685">
            <w:pPr>
              <w:pStyle w:val="NoSpacing"/>
            </w:pPr>
            <w:r>
              <w:t>45</w:t>
            </w:r>
          </w:p>
          <w:p w14:paraId="00AB7285" w14:textId="4A260800" w:rsidR="000D1801" w:rsidRDefault="000D1801" w:rsidP="00722685">
            <w:pPr>
              <w:pStyle w:val="NoSpacing"/>
            </w:pPr>
            <w:r>
              <w:rPr>
                <w:noProof/>
              </w:rPr>
              <w:lastRenderedPageBreak/>
              <w:drawing>
                <wp:inline distT="0" distB="0" distL="0" distR="0" wp14:anchorId="300DCFA1" wp14:editId="1CE30EFC">
                  <wp:extent cx="2333625" cy="17145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333625" cy="1714500"/>
                          </a:xfrm>
                          <a:prstGeom prst="rect">
                            <a:avLst/>
                          </a:prstGeom>
                        </pic:spPr>
                      </pic:pic>
                    </a:graphicData>
                  </a:graphic>
                </wp:inline>
              </w:drawing>
            </w:r>
          </w:p>
        </w:tc>
        <w:tc>
          <w:tcPr>
            <w:tcW w:w="7155" w:type="dxa"/>
          </w:tcPr>
          <w:p w14:paraId="6D77BCE2" w14:textId="43B47AFD" w:rsidR="008970B7" w:rsidRPr="008970B7" w:rsidRDefault="008970B7" w:rsidP="008970B7">
            <w:pPr>
              <w:pStyle w:val="NoSpacing"/>
            </w:pPr>
            <w:r w:rsidRPr="008970B7">
              <w:lastRenderedPageBreak/>
              <w:t xml:space="preserve">These thoughts can affect how </w:t>
            </w:r>
            <w:r w:rsidR="00E16A57">
              <w:t>we</w:t>
            </w:r>
            <w:r w:rsidRPr="008970B7">
              <w:t xml:space="preserve"> feel:</w:t>
            </w:r>
          </w:p>
          <w:p w14:paraId="25960FB5" w14:textId="77777777" w:rsidR="008970B7" w:rsidRPr="008970B7" w:rsidRDefault="008970B7" w:rsidP="008970B7">
            <w:pPr>
              <w:pStyle w:val="NoSpacing"/>
            </w:pPr>
            <w:r w:rsidRPr="008970B7">
              <w:rPr>
                <w:i/>
                <w:iCs/>
              </w:rPr>
              <w:t>Very anxious</w:t>
            </w:r>
          </w:p>
          <w:p w14:paraId="08E551EC" w14:textId="77777777" w:rsidR="008970B7" w:rsidRPr="008970B7" w:rsidRDefault="008970B7" w:rsidP="008970B7">
            <w:pPr>
              <w:pStyle w:val="NoSpacing"/>
            </w:pPr>
            <w:r w:rsidRPr="008970B7">
              <w:rPr>
                <w:i/>
                <w:iCs/>
              </w:rPr>
              <w:t>Tense etc</w:t>
            </w:r>
          </w:p>
          <w:p w14:paraId="608482EE" w14:textId="77777777" w:rsidR="008970B7" w:rsidRPr="008970B7" w:rsidRDefault="008970B7" w:rsidP="008970B7">
            <w:pPr>
              <w:pStyle w:val="NoSpacing"/>
            </w:pPr>
            <w:r w:rsidRPr="008970B7">
              <w:rPr>
                <w:i/>
                <w:iCs/>
              </w:rPr>
              <w:t>We will all experience different emotions/ feelings- our response is informed by our environment, our personal experiences, the people around us etc</w:t>
            </w:r>
          </w:p>
          <w:p w14:paraId="4C551AED" w14:textId="77777777" w:rsidR="00675921" w:rsidRDefault="00675921" w:rsidP="00722685">
            <w:pPr>
              <w:pStyle w:val="NoSpacing"/>
            </w:pPr>
          </w:p>
        </w:tc>
        <w:tc>
          <w:tcPr>
            <w:tcW w:w="3757" w:type="dxa"/>
          </w:tcPr>
          <w:p w14:paraId="77F6E24B" w14:textId="77777777" w:rsidR="00675921" w:rsidRDefault="00675921" w:rsidP="00722685">
            <w:pPr>
              <w:pStyle w:val="NoSpacing"/>
            </w:pPr>
          </w:p>
        </w:tc>
      </w:tr>
      <w:tr w:rsidR="00331B16" w14:paraId="32AD75BA" w14:textId="77777777" w:rsidTr="00EA3E66">
        <w:tc>
          <w:tcPr>
            <w:tcW w:w="4476" w:type="dxa"/>
          </w:tcPr>
          <w:p w14:paraId="49562D80" w14:textId="77777777" w:rsidR="00675921" w:rsidRDefault="00C0414D" w:rsidP="00722685">
            <w:pPr>
              <w:pStyle w:val="NoSpacing"/>
            </w:pPr>
            <w:r>
              <w:t>46</w:t>
            </w:r>
          </w:p>
          <w:p w14:paraId="1D4D23BD" w14:textId="260D3C73" w:rsidR="00C0414D" w:rsidRDefault="00C0414D" w:rsidP="00722685">
            <w:pPr>
              <w:pStyle w:val="NoSpacing"/>
            </w:pPr>
            <w:r>
              <w:rPr>
                <w:noProof/>
              </w:rPr>
              <w:drawing>
                <wp:inline distT="0" distB="0" distL="0" distR="0" wp14:anchorId="64D4C00C" wp14:editId="50D87602">
                  <wp:extent cx="2228850" cy="17335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228850" cy="1733550"/>
                          </a:xfrm>
                          <a:prstGeom prst="rect">
                            <a:avLst/>
                          </a:prstGeom>
                        </pic:spPr>
                      </pic:pic>
                    </a:graphicData>
                  </a:graphic>
                </wp:inline>
              </w:drawing>
            </w:r>
          </w:p>
        </w:tc>
        <w:tc>
          <w:tcPr>
            <w:tcW w:w="7155" w:type="dxa"/>
          </w:tcPr>
          <w:p w14:paraId="506667D6" w14:textId="28FA9ACD" w:rsidR="008970B7" w:rsidRPr="008970B7" w:rsidRDefault="008970B7" w:rsidP="008970B7">
            <w:pPr>
              <w:pStyle w:val="NoSpacing"/>
            </w:pPr>
            <w:r w:rsidRPr="008970B7">
              <w:t xml:space="preserve">And how </w:t>
            </w:r>
            <w:r w:rsidR="00E16A57">
              <w:t>we</w:t>
            </w:r>
            <w:r w:rsidRPr="008970B7">
              <w:t xml:space="preserve"> might behave:</w:t>
            </w:r>
          </w:p>
          <w:p w14:paraId="03AA523D" w14:textId="77777777" w:rsidR="008970B7" w:rsidRPr="008970B7" w:rsidRDefault="008970B7" w:rsidP="008970B7">
            <w:pPr>
              <w:pStyle w:val="NoSpacing"/>
            </w:pPr>
            <w:r w:rsidRPr="008970B7">
              <w:rPr>
                <w:i/>
                <w:iCs/>
              </w:rPr>
              <w:t>Can’t concentrate, so get distracted and don’t prepare for it</w:t>
            </w:r>
          </w:p>
          <w:p w14:paraId="3821AB4D" w14:textId="77777777" w:rsidR="008970B7" w:rsidRPr="008970B7" w:rsidRDefault="008970B7" w:rsidP="008970B7">
            <w:pPr>
              <w:pStyle w:val="NoSpacing"/>
            </w:pPr>
            <w:r w:rsidRPr="008970B7">
              <w:rPr>
                <w:i/>
                <w:iCs/>
              </w:rPr>
              <w:t>On the day tell themselves they are ‘ill’ and can’t attend</w:t>
            </w:r>
          </w:p>
          <w:p w14:paraId="7EB58B33" w14:textId="3173F3E2" w:rsidR="008970B7" w:rsidRPr="008970B7" w:rsidRDefault="00E16A57" w:rsidP="008970B7">
            <w:pPr>
              <w:pStyle w:val="NoSpacing"/>
            </w:pPr>
            <w:r>
              <w:t>O</w:t>
            </w:r>
            <w:r w:rsidR="008970B7" w:rsidRPr="008970B7">
              <w:t xml:space="preserve">ne bad experience can affect how </w:t>
            </w:r>
            <w:r>
              <w:t xml:space="preserve">we </w:t>
            </w:r>
            <w:r w:rsidR="008970B7" w:rsidRPr="008970B7">
              <w:t xml:space="preserve">respond to future situations. </w:t>
            </w:r>
          </w:p>
          <w:p w14:paraId="15AA28C1" w14:textId="77777777" w:rsidR="008970B7" w:rsidRPr="008970B7" w:rsidRDefault="008970B7" w:rsidP="008970B7">
            <w:pPr>
              <w:pStyle w:val="NoSpacing"/>
            </w:pPr>
            <w:r w:rsidRPr="008970B7">
              <w:t> </w:t>
            </w:r>
          </w:p>
          <w:p w14:paraId="3BEA2617" w14:textId="77777777" w:rsidR="008970B7" w:rsidRPr="008970B7" w:rsidRDefault="008970B7" w:rsidP="008970B7">
            <w:pPr>
              <w:pStyle w:val="NoSpacing"/>
            </w:pPr>
            <w:r w:rsidRPr="008970B7">
              <w:t>An example here could be a poor mark on an assignment and automatically thinking they will get a poor mark next time around.</w:t>
            </w:r>
          </w:p>
          <w:p w14:paraId="20C4201E" w14:textId="77777777" w:rsidR="008970B7" w:rsidRPr="008970B7" w:rsidRDefault="008970B7" w:rsidP="008970B7">
            <w:pPr>
              <w:pStyle w:val="NoSpacing"/>
            </w:pPr>
            <w:r w:rsidRPr="008970B7">
              <w:t xml:space="preserve">Or </w:t>
            </w:r>
          </w:p>
          <w:p w14:paraId="3360D63D" w14:textId="081AF18C" w:rsidR="00675921" w:rsidRDefault="008970B7" w:rsidP="008970B7">
            <w:pPr>
              <w:pStyle w:val="NoSpacing"/>
            </w:pPr>
            <w:r w:rsidRPr="00E16A57">
              <w:t>Feeling nervous delivering a presentation and struggling to get words out.</w:t>
            </w:r>
            <w:r w:rsidR="00E16A57">
              <w:t xml:space="preserve"> We </w:t>
            </w:r>
            <w:r w:rsidRPr="00E16A57">
              <w:t>may avoid future presentations for fear of looking flustered/ forgetting their words</w:t>
            </w:r>
          </w:p>
        </w:tc>
        <w:tc>
          <w:tcPr>
            <w:tcW w:w="3757" w:type="dxa"/>
          </w:tcPr>
          <w:p w14:paraId="2507AE11" w14:textId="77777777" w:rsidR="00675921" w:rsidRDefault="00675921" w:rsidP="00722685">
            <w:pPr>
              <w:pStyle w:val="NoSpacing"/>
            </w:pPr>
          </w:p>
        </w:tc>
      </w:tr>
      <w:tr w:rsidR="00331B16" w14:paraId="01486469" w14:textId="77777777" w:rsidTr="00EA3E66">
        <w:tc>
          <w:tcPr>
            <w:tcW w:w="4476" w:type="dxa"/>
          </w:tcPr>
          <w:p w14:paraId="02FB198C" w14:textId="77777777" w:rsidR="00675921" w:rsidRDefault="00414611" w:rsidP="00722685">
            <w:pPr>
              <w:pStyle w:val="NoSpacing"/>
            </w:pPr>
            <w:r>
              <w:t>47</w:t>
            </w:r>
          </w:p>
          <w:p w14:paraId="438A3936" w14:textId="42B0DB3D" w:rsidR="00414611" w:rsidRDefault="00414611" w:rsidP="00722685">
            <w:pPr>
              <w:pStyle w:val="NoSpacing"/>
            </w:pPr>
            <w:r>
              <w:rPr>
                <w:noProof/>
              </w:rPr>
              <w:drawing>
                <wp:inline distT="0" distB="0" distL="0" distR="0" wp14:anchorId="15D798B1" wp14:editId="0B097680">
                  <wp:extent cx="2362200" cy="16859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362200" cy="1685925"/>
                          </a:xfrm>
                          <a:prstGeom prst="rect">
                            <a:avLst/>
                          </a:prstGeom>
                        </pic:spPr>
                      </pic:pic>
                    </a:graphicData>
                  </a:graphic>
                </wp:inline>
              </w:drawing>
            </w:r>
          </w:p>
        </w:tc>
        <w:tc>
          <w:tcPr>
            <w:tcW w:w="7155" w:type="dxa"/>
          </w:tcPr>
          <w:p w14:paraId="3C52BBE5" w14:textId="77777777" w:rsidR="008970B7" w:rsidRPr="008970B7" w:rsidRDefault="008970B7" w:rsidP="008970B7">
            <w:pPr>
              <w:pStyle w:val="NoSpacing"/>
            </w:pPr>
            <w:r w:rsidRPr="008970B7">
              <w:t xml:space="preserve">Remember a time you had strong feelings like being sad, angry or worried? </w:t>
            </w:r>
          </w:p>
          <w:p w14:paraId="4CFF1B14" w14:textId="77777777" w:rsidR="008970B7" w:rsidRPr="008970B7" w:rsidRDefault="008970B7" w:rsidP="008970B7">
            <w:pPr>
              <w:pStyle w:val="NoSpacing"/>
              <w:numPr>
                <w:ilvl w:val="0"/>
                <w:numId w:val="10"/>
              </w:numPr>
            </w:pPr>
            <w:r w:rsidRPr="008970B7">
              <w:t>What was going on?</w:t>
            </w:r>
          </w:p>
          <w:p w14:paraId="71BEB4C4" w14:textId="77777777" w:rsidR="008970B7" w:rsidRPr="008970B7" w:rsidRDefault="008970B7" w:rsidP="008970B7">
            <w:pPr>
              <w:pStyle w:val="NoSpacing"/>
              <w:numPr>
                <w:ilvl w:val="0"/>
                <w:numId w:val="10"/>
              </w:numPr>
            </w:pPr>
            <w:r w:rsidRPr="008970B7">
              <w:t>What did you feel?</w:t>
            </w:r>
          </w:p>
          <w:p w14:paraId="3C29AFA0" w14:textId="77777777" w:rsidR="008970B7" w:rsidRPr="008970B7" w:rsidRDefault="008970B7" w:rsidP="008970B7">
            <w:pPr>
              <w:pStyle w:val="NoSpacing"/>
              <w:numPr>
                <w:ilvl w:val="0"/>
                <w:numId w:val="10"/>
              </w:numPr>
            </w:pPr>
            <w:r w:rsidRPr="008970B7">
              <w:t>What were you thinking?</w:t>
            </w:r>
          </w:p>
          <w:p w14:paraId="264360AC" w14:textId="77777777" w:rsidR="008970B7" w:rsidRPr="008970B7" w:rsidRDefault="008970B7" w:rsidP="008970B7">
            <w:pPr>
              <w:pStyle w:val="NoSpacing"/>
              <w:numPr>
                <w:ilvl w:val="0"/>
                <w:numId w:val="10"/>
              </w:numPr>
            </w:pPr>
            <w:r w:rsidRPr="008970B7">
              <w:t xml:space="preserve">What did you do? </w:t>
            </w:r>
          </w:p>
          <w:p w14:paraId="19F300FF" w14:textId="0CB14DD9" w:rsidR="008970B7" w:rsidRPr="008970B7" w:rsidRDefault="008970B7" w:rsidP="00E16A57">
            <w:pPr>
              <w:pStyle w:val="NoSpacing"/>
            </w:pPr>
            <w:r w:rsidRPr="008970B7">
              <w:t> </w:t>
            </w:r>
          </w:p>
          <w:p w14:paraId="1A79E566" w14:textId="77777777" w:rsidR="008970B7" w:rsidRPr="008970B7" w:rsidRDefault="008970B7" w:rsidP="008970B7">
            <w:pPr>
              <w:pStyle w:val="NoSpacing"/>
            </w:pPr>
            <w:r w:rsidRPr="008970B7">
              <w:t xml:space="preserve">Something happens  - we think about it – we act. </w:t>
            </w:r>
          </w:p>
          <w:p w14:paraId="51622B5B" w14:textId="77777777" w:rsidR="008970B7" w:rsidRPr="008970B7" w:rsidRDefault="008970B7" w:rsidP="008970B7">
            <w:pPr>
              <w:pStyle w:val="NoSpacing"/>
            </w:pPr>
            <w:r w:rsidRPr="008970B7">
              <w:t>Sounds simple BUT what if you have unhelpful thinking habits? Let’s explore what we mean by ‘unhelpful thinking habits’</w:t>
            </w:r>
          </w:p>
          <w:p w14:paraId="28C1A1E3" w14:textId="77777777" w:rsidR="00675921" w:rsidRDefault="00675921" w:rsidP="00722685">
            <w:pPr>
              <w:pStyle w:val="NoSpacing"/>
            </w:pPr>
          </w:p>
        </w:tc>
        <w:tc>
          <w:tcPr>
            <w:tcW w:w="3757" w:type="dxa"/>
          </w:tcPr>
          <w:p w14:paraId="276C5011" w14:textId="77777777" w:rsidR="00675921" w:rsidRDefault="00675921" w:rsidP="00722685">
            <w:pPr>
              <w:pStyle w:val="NoSpacing"/>
            </w:pPr>
          </w:p>
        </w:tc>
      </w:tr>
      <w:tr w:rsidR="00331B16" w14:paraId="628A5C76" w14:textId="77777777" w:rsidTr="00EA3E66">
        <w:tc>
          <w:tcPr>
            <w:tcW w:w="4476" w:type="dxa"/>
          </w:tcPr>
          <w:p w14:paraId="599A6E48" w14:textId="77777777" w:rsidR="00675921" w:rsidRDefault="00414611" w:rsidP="00722685">
            <w:pPr>
              <w:pStyle w:val="NoSpacing"/>
            </w:pPr>
            <w:r>
              <w:t>48</w:t>
            </w:r>
          </w:p>
          <w:p w14:paraId="5140C784" w14:textId="01F8571E" w:rsidR="00414611" w:rsidRDefault="00B73775" w:rsidP="00722685">
            <w:pPr>
              <w:pStyle w:val="NoSpacing"/>
            </w:pPr>
            <w:r>
              <w:rPr>
                <w:noProof/>
              </w:rPr>
              <w:lastRenderedPageBreak/>
              <w:drawing>
                <wp:inline distT="0" distB="0" distL="0" distR="0" wp14:anchorId="2F32CAC1" wp14:editId="4A991213">
                  <wp:extent cx="2295525" cy="180975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295525" cy="1809750"/>
                          </a:xfrm>
                          <a:prstGeom prst="rect">
                            <a:avLst/>
                          </a:prstGeom>
                        </pic:spPr>
                      </pic:pic>
                    </a:graphicData>
                  </a:graphic>
                </wp:inline>
              </w:drawing>
            </w:r>
          </w:p>
        </w:tc>
        <w:tc>
          <w:tcPr>
            <w:tcW w:w="7155" w:type="dxa"/>
          </w:tcPr>
          <w:p w14:paraId="13362959" w14:textId="77777777" w:rsidR="00B73775" w:rsidRPr="006C61A8" w:rsidRDefault="00B73775" w:rsidP="00B73775">
            <w:pPr>
              <w:pStyle w:val="NoSpacing"/>
            </w:pPr>
            <w:r w:rsidRPr="006C61A8">
              <w:lastRenderedPageBreak/>
              <w:t xml:space="preserve">Here are a few examples of ‘unhelpful thinking habits’. The more we are aware of how we think/ the thinking habits we use, the easier it is to challenge them. This takes practice and will get easier over time. As we start to recognise how we think and </w:t>
            </w:r>
            <w:r w:rsidRPr="006C61A8">
              <w:lastRenderedPageBreak/>
              <w:t xml:space="preserve">implement and practice techniques to challenge this, new neural pathways will start to form in our brain. This means we will not automatically jump to the usual thoughts/ conclusions but in fact will start to automatically look to the new learnt way of thinking. </w:t>
            </w:r>
            <w:r w:rsidRPr="006C61A8">
              <w:rPr>
                <w:b/>
                <w:bCs/>
              </w:rPr>
              <w:t>THIS TAKES TIME AND PRACTICE EVERY DAY</w:t>
            </w:r>
            <w:r w:rsidRPr="006C61A8">
              <w:t xml:space="preserve">! Keeping a thought diary will help you to identify your own personal thought processes and how you respond to them emotionally and physically. </w:t>
            </w:r>
          </w:p>
          <w:p w14:paraId="1FDCE5F8" w14:textId="77777777" w:rsidR="00B73775" w:rsidRDefault="00B73775" w:rsidP="00B73775">
            <w:pPr>
              <w:pStyle w:val="NoSpacing"/>
            </w:pPr>
          </w:p>
          <w:p w14:paraId="3D32F5B6" w14:textId="786F1C21" w:rsidR="00675921" w:rsidRDefault="00B73775" w:rsidP="00B73775">
            <w:pPr>
              <w:pStyle w:val="NoSpacing"/>
            </w:pPr>
            <w:r>
              <w:t>It is a good idea to have this somewhere were you can see it regularly, such as the inside of your wardrobe or next to your mirror, to help you consider if your thinking is unhelpful</w:t>
            </w:r>
          </w:p>
        </w:tc>
        <w:tc>
          <w:tcPr>
            <w:tcW w:w="3757" w:type="dxa"/>
          </w:tcPr>
          <w:p w14:paraId="6709157D" w14:textId="77777777" w:rsidR="00675921" w:rsidRDefault="00675921" w:rsidP="00722685">
            <w:pPr>
              <w:pStyle w:val="NoSpacing"/>
            </w:pPr>
          </w:p>
        </w:tc>
      </w:tr>
      <w:tr w:rsidR="00331B16" w14:paraId="4B6E4702" w14:textId="77777777" w:rsidTr="00EA3E66">
        <w:tc>
          <w:tcPr>
            <w:tcW w:w="4476" w:type="dxa"/>
          </w:tcPr>
          <w:p w14:paraId="6309C2AC" w14:textId="2338AEA2" w:rsidR="00675921" w:rsidRDefault="00A34C62" w:rsidP="00722685">
            <w:pPr>
              <w:pStyle w:val="NoSpacing"/>
            </w:pPr>
            <w:r>
              <w:t>49</w:t>
            </w:r>
            <w:r w:rsidR="00B73775">
              <w:rPr>
                <w:noProof/>
              </w:rPr>
              <w:drawing>
                <wp:inline distT="0" distB="0" distL="0" distR="0" wp14:anchorId="50905471" wp14:editId="4C0459DA">
                  <wp:extent cx="2314575" cy="16859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314575" cy="1685925"/>
                          </a:xfrm>
                          <a:prstGeom prst="rect">
                            <a:avLst/>
                          </a:prstGeom>
                        </pic:spPr>
                      </pic:pic>
                    </a:graphicData>
                  </a:graphic>
                </wp:inline>
              </w:drawing>
            </w:r>
          </w:p>
          <w:p w14:paraId="710A04F7" w14:textId="3FE3CAC6" w:rsidR="00A34C62" w:rsidRDefault="00A34C62" w:rsidP="00722685">
            <w:pPr>
              <w:pStyle w:val="NoSpacing"/>
            </w:pPr>
          </w:p>
        </w:tc>
        <w:tc>
          <w:tcPr>
            <w:tcW w:w="7155" w:type="dxa"/>
          </w:tcPr>
          <w:p w14:paraId="286D595D" w14:textId="1D2138F7" w:rsidR="004B3CBB" w:rsidRDefault="00B73775" w:rsidP="00722685">
            <w:pPr>
              <w:pStyle w:val="NoSpacing"/>
            </w:pPr>
            <w:r>
              <w:t>U</w:t>
            </w:r>
            <w:r w:rsidRPr="00B73775">
              <w:t>sing a thought record sheet is a great way to work through unhelpful thoughts and replace them</w:t>
            </w:r>
            <w:r>
              <w:t xml:space="preserve"> with</w:t>
            </w:r>
            <w:r w:rsidRPr="00B73775">
              <w:t xml:space="preserve"> alternative he</w:t>
            </w:r>
            <w:r>
              <w:t xml:space="preserve">althy ones. </w:t>
            </w:r>
            <w:r w:rsidRPr="00B73775">
              <w:t>Making a commitment to challenge the thoughts and replace them</w:t>
            </w:r>
            <w:r>
              <w:t>,</w:t>
            </w:r>
            <w:r w:rsidRPr="00B73775">
              <w:t xml:space="preserve"> will overtime</w:t>
            </w:r>
            <w:r>
              <w:t>,</w:t>
            </w:r>
            <w:r w:rsidRPr="00B73775">
              <w:t xml:space="preserve"> impact on the feelings </w:t>
            </w:r>
            <w:r>
              <w:t xml:space="preserve">and </w:t>
            </w:r>
            <w:r w:rsidRPr="00B73775">
              <w:t>lead to healthier behaviours too</w:t>
            </w:r>
            <w:r>
              <w:t>.</w:t>
            </w:r>
          </w:p>
        </w:tc>
        <w:tc>
          <w:tcPr>
            <w:tcW w:w="3757" w:type="dxa"/>
          </w:tcPr>
          <w:p w14:paraId="060A1257" w14:textId="77777777" w:rsidR="00675921" w:rsidRDefault="00675921" w:rsidP="00722685">
            <w:pPr>
              <w:pStyle w:val="NoSpacing"/>
            </w:pPr>
          </w:p>
        </w:tc>
      </w:tr>
      <w:tr w:rsidR="00A34C62" w14:paraId="244A6390" w14:textId="77777777" w:rsidTr="00EA3E66">
        <w:tc>
          <w:tcPr>
            <w:tcW w:w="4476" w:type="dxa"/>
          </w:tcPr>
          <w:p w14:paraId="215B135F" w14:textId="0927678F" w:rsidR="00A34C62" w:rsidRDefault="00A34C62" w:rsidP="00722685">
            <w:pPr>
              <w:pStyle w:val="NoSpacing"/>
            </w:pPr>
            <w:r>
              <w:t>50</w:t>
            </w:r>
            <w:r w:rsidR="006C0164">
              <w:rPr>
                <w:noProof/>
              </w:rPr>
              <w:drawing>
                <wp:inline distT="0" distB="0" distL="0" distR="0" wp14:anchorId="47BC9258" wp14:editId="2847248E">
                  <wp:extent cx="2228850" cy="16192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228850" cy="1619250"/>
                          </a:xfrm>
                          <a:prstGeom prst="rect">
                            <a:avLst/>
                          </a:prstGeom>
                        </pic:spPr>
                      </pic:pic>
                    </a:graphicData>
                  </a:graphic>
                </wp:inline>
              </w:drawing>
            </w:r>
          </w:p>
          <w:p w14:paraId="71EADF74" w14:textId="12E24E70" w:rsidR="00A34C62" w:rsidRDefault="00A34C62" w:rsidP="00722685">
            <w:pPr>
              <w:pStyle w:val="NoSpacing"/>
            </w:pPr>
          </w:p>
        </w:tc>
        <w:tc>
          <w:tcPr>
            <w:tcW w:w="7155" w:type="dxa"/>
          </w:tcPr>
          <w:p w14:paraId="1883D44E" w14:textId="5B3CBEDD" w:rsidR="00F822C0" w:rsidRPr="00F822C0" w:rsidRDefault="00B73775" w:rsidP="00F822C0">
            <w:pPr>
              <w:pStyle w:val="NoSpacing"/>
            </w:pPr>
            <w:r>
              <w:rPr>
                <w:b/>
                <w:bCs/>
              </w:rPr>
              <w:t>E</w:t>
            </w:r>
            <w:r w:rsidR="00F822C0" w:rsidRPr="00F822C0">
              <w:rPr>
                <w:b/>
                <w:bCs/>
              </w:rPr>
              <w:t xml:space="preserve">xplain to the students </w:t>
            </w:r>
            <w:r>
              <w:rPr>
                <w:b/>
                <w:bCs/>
              </w:rPr>
              <w:t>you</w:t>
            </w:r>
            <w:r w:rsidR="00F822C0" w:rsidRPr="00F822C0">
              <w:rPr>
                <w:b/>
                <w:bCs/>
              </w:rPr>
              <w:t xml:space="preserve"> want to see how this works in action and will be asking 2 people to come up and deliver 2 slides to the group to see what their thought processes are about it. </w:t>
            </w:r>
          </w:p>
          <w:p w14:paraId="14746185" w14:textId="77777777" w:rsidR="00F822C0" w:rsidRPr="00F822C0" w:rsidRDefault="00F822C0" w:rsidP="00F822C0">
            <w:pPr>
              <w:pStyle w:val="NoSpacing"/>
            </w:pPr>
            <w:r w:rsidRPr="00F822C0">
              <w:t xml:space="preserve">Explain 2 chairs have a ping pong ball stuck underneath it. Whichever student has the ball will be asked to come up and deliver the slides. </w:t>
            </w:r>
          </w:p>
          <w:p w14:paraId="4FCDF319" w14:textId="77777777" w:rsidR="00F822C0" w:rsidRPr="00F822C0" w:rsidRDefault="00F822C0" w:rsidP="00F822C0">
            <w:pPr>
              <w:pStyle w:val="NoSpacing"/>
            </w:pPr>
            <w:r w:rsidRPr="00F822C0">
              <w:t>Then allow a few minutes for the students to look….</w:t>
            </w:r>
          </w:p>
          <w:p w14:paraId="2AF3E05F" w14:textId="77777777" w:rsidR="00F822C0" w:rsidRPr="00F822C0" w:rsidRDefault="00F822C0" w:rsidP="00F822C0">
            <w:pPr>
              <w:pStyle w:val="NoSpacing"/>
            </w:pPr>
            <w:r w:rsidRPr="00F822C0">
              <w:t>Pick on a couple of students and ask – have you checked yours?</w:t>
            </w:r>
          </w:p>
          <w:p w14:paraId="68F371A1" w14:textId="77777777" w:rsidR="00F822C0" w:rsidRPr="00F822C0" w:rsidRDefault="00F822C0" w:rsidP="00F822C0">
            <w:pPr>
              <w:pStyle w:val="NoSpacing"/>
            </w:pPr>
            <w:r w:rsidRPr="00F822C0">
              <w:t>Then after a minute, explain and reassure no one has a ping pong ball…</w:t>
            </w:r>
          </w:p>
          <w:p w14:paraId="5762AA8F" w14:textId="77777777" w:rsidR="00B73775" w:rsidRDefault="00F822C0" w:rsidP="00F822C0">
            <w:pPr>
              <w:pStyle w:val="NoSpacing"/>
            </w:pPr>
            <w:r w:rsidRPr="00F822C0">
              <w:t>Ask the group</w:t>
            </w:r>
            <w:r w:rsidR="00B73775">
              <w:t xml:space="preserve">: </w:t>
            </w:r>
          </w:p>
          <w:p w14:paraId="5E5B1483" w14:textId="0ECFDAA8" w:rsidR="00F822C0" w:rsidRPr="00F822C0" w:rsidRDefault="00F822C0" w:rsidP="00F822C0">
            <w:pPr>
              <w:pStyle w:val="NoSpacing"/>
            </w:pPr>
            <w:r w:rsidRPr="00F822C0">
              <w:t xml:space="preserve">how </w:t>
            </w:r>
            <w:r w:rsidR="00B73775">
              <w:t>did that feel?</w:t>
            </w:r>
          </w:p>
          <w:p w14:paraId="63743437" w14:textId="77777777" w:rsidR="00B73775" w:rsidRDefault="00F822C0" w:rsidP="00B73775">
            <w:pPr>
              <w:pStyle w:val="NoSpacing"/>
            </w:pPr>
            <w:r w:rsidRPr="00F822C0">
              <w:t xml:space="preserve">How many people catastrophised? </w:t>
            </w:r>
          </w:p>
          <w:p w14:paraId="0BCB1E96" w14:textId="72D7FF90" w:rsidR="00F822C0" w:rsidRDefault="00F822C0" w:rsidP="00B73775">
            <w:pPr>
              <w:pStyle w:val="NoSpacing"/>
            </w:pPr>
            <w:r w:rsidRPr="00F822C0">
              <w:lastRenderedPageBreak/>
              <w:t>Or was critical of how they would have ‘performed’ if it was them that had to go up</w:t>
            </w:r>
            <w:r w:rsidR="00B73775">
              <w:t>?</w:t>
            </w:r>
          </w:p>
          <w:p w14:paraId="491CD9B0" w14:textId="77777777" w:rsidR="00B73775" w:rsidRPr="00F822C0" w:rsidRDefault="00B73775" w:rsidP="00B73775">
            <w:pPr>
              <w:pStyle w:val="NoSpacing"/>
            </w:pPr>
          </w:p>
          <w:p w14:paraId="0A6123EE" w14:textId="02CB96DD" w:rsidR="00F822C0" w:rsidRPr="00F822C0" w:rsidRDefault="00F822C0" w:rsidP="00B73775">
            <w:pPr>
              <w:pStyle w:val="NoSpacing"/>
            </w:pPr>
            <w:r w:rsidRPr="00F822C0">
              <w:t xml:space="preserve">When the reality was that whoever went up to deliver the slides, there wouldn’t have been any expectation from anyone to be any good at doing that all!  </w:t>
            </w:r>
            <w:r w:rsidR="00F51AF6">
              <w:t xml:space="preserve">But is likely many people had </w:t>
            </w:r>
            <w:r w:rsidR="00F80549" w:rsidRPr="00F80549">
              <w:rPr>
                <w:i/>
                <w:iCs/>
              </w:rPr>
              <w:t>unrealistic</w:t>
            </w:r>
            <w:r w:rsidR="00F51AF6">
              <w:t xml:space="preserve"> thoughts about how </w:t>
            </w:r>
            <w:r w:rsidR="00F80549">
              <w:t>they performed.</w:t>
            </w:r>
          </w:p>
          <w:p w14:paraId="5A8B55AE" w14:textId="77777777" w:rsidR="00A34C62" w:rsidRDefault="00A34C62" w:rsidP="00722685">
            <w:pPr>
              <w:pStyle w:val="NoSpacing"/>
            </w:pPr>
          </w:p>
        </w:tc>
        <w:tc>
          <w:tcPr>
            <w:tcW w:w="3757" w:type="dxa"/>
          </w:tcPr>
          <w:p w14:paraId="2E62EDD2" w14:textId="77777777" w:rsidR="00A34C62" w:rsidRDefault="00A34C62" w:rsidP="00722685">
            <w:pPr>
              <w:pStyle w:val="NoSpacing"/>
            </w:pPr>
          </w:p>
        </w:tc>
      </w:tr>
      <w:tr w:rsidR="006C0164" w14:paraId="3B6BE58B" w14:textId="77777777" w:rsidTr="00EA3E66">
        <w:tc>
          <w:tcPr>
            <w:tcW w:w="4476" w:type="dxa"/>
          </w:tcPr>
          <w:p w14:paraId="0E515657" w14:textId="77777777" w:rsidR="006C0164" w:rsidRDefault="006C0164" w:rsidP="00722685">
            <w:pPr>
              <w:pStyle w:val="NoSpacing"/>
            </w:pPr>
            <w:r>
              <w:t xml:space="preserve">51 </w:t>
            </w:r>
          </w:p>
          <w:p w14:paraId="31854ADD" w14:textId="02A5AAE6" w:rsidR="006C0164" w:rsidRDefault="004B3CBB" w:rsidP="00722685">
            <w:pPr>
              <w:pStyle w:val="NoSpacing"/>
            </w:pPr>
            <w:r>
              <w:rPr>
                <w:noProof/>
              </w:rPr>
              <w:drawing>
                <wp:inline distT="0" distB="0" distL="0" distR="0" wp14:anchorId="2899F114" wp14:editId="34C25699">
                  <wp:extent cx="2238375" cy="17430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238375" cy="1743075"/>
                          </a:xfrm>
                          <a:prstGeom prst="rect">
                            <a:avLst/>
                          </a:prstGeom>
                        </pic:spPr>
                      </pic:pic>
                    </a:graphicData>
                  </a:graphic>
                </wp:inline>
              </w:drawing>
            </w:r>
          </w:p>
        </w:tc>
        <w:tc>
          <w:tcPr>
            <w:tcW w:w="7155" w:type="dxa"/>
          </w:tcPr>
          <w:p w14:paraId="6195D4F4" w14:textId="1B81B061" w:rsidR="006C0164" w:rsidRDefault="00EA3E66" w:rsidP="00722685">
            <w:pPr>
              <w:pStyle w:val="NoSpacing"/>
            </w:pPr>
            <w:r>
              <w:t xml:space="preserve">Read out slide </w:t>
            </w:r>
          </w:p>
        </w:tc>
        <w:tc>
          <w:tcPr>
            <w:tcW w:w="3757" w:type="dxa"/>
          </w:tcPr>
          <w:p w14:paraId="4C177838" w14:textId="77777777" w:rsidR="006C0164" w:rsidRDefault="006C0164" w:rsidP="00722685">
            <w:pPr>
              <w:pStyle w:val="NoSpacing"/>
            </w:pPr>
          </w:p>
        </w:tc>
      </w:tr>
    </w:tbl>
    <w:p w14:paraId="4F566936" w14:textId="77777777" w:rsidR="00675921" w:rsidRDefault="00675921" w:rsidP="00722685">
      <w:pPr>
        <w:pStyle w:val="NoSpacing"/>
      </w:pPr>
    </w:p>
    <w:sectPr w:rsidR="00675921" w:rsidSect="0067592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7E5E"/>
    <w:multiLevelType w:val="hybridMultilevel"/>
    <w:tmpl w:val="4392C5F4"/>
    <w:lvl w:ilvl="0" w:tplc="B4AEED58">
      <w:start w:val="1"/>
      <w:numFmt w:val="bullet"/>
      <w:lvlText w:val="-"/>
      <w:lvlJc w:val="left"/>
      <w:pPr>
        <w:tabs>
          <w:tab w:val="num" w:pos="720"/>
        </w:tabs>
        <w:ind w:left="720" w:hanging="360"/>
      </w:pPr>
      <w:rPr>
        <w:rFonts w:ascii="Times New Roman" w:hAnsi="Times New Roman" w:hint="default"/>
      </w:rPr>
    </w:lvl>
    <w:lvl w:ilvl="1" w:tplc="0D8ABBF0" w:tentative="1">
      <w:start w:val="1"/>
      <w:numFmt w:val="bullet"/>
      <w:lvlText w:val="-"/>
      <w:lvlJc w:val="left"/>
      <w:pPr>
        <w:tabs>
          <w:tab w:val="num" w:pos="1440"/>
        </w:tabs>
        <w:ind w:left="1440" w:hanging="360"/>
      </w:pPr>
      <w:rPr>
        <w:rFonts w:ascii="Times New Roman" w:hAnsi="Times New Roman" w:hint="default"/>
      </w:rPr>
    </w:lvl>
    <w:lvl w:ilvl="2" w:tplc="92EE2694" w:tentative="1">
      <w:start w:val="1"/>
      <w:numFmt w:val="bullet"/>
      <w:lvlText w:val="-"/>
      <w:lvlJc w:val="left"/>
      <w:pPr>
        <w:tabs>
          <w:tab w:val="num" w:pos="2160"/>
        </w:tabs>
        <w:ind w:left="2160" w:hanging="360"/>
      </w:pPr>
      <w:rPr>
        <w:rFonts w:ascii="Times New Roman" w:hAnsi="Times New Roman" w:hint="default"/>
      </w:rPr>
    </w:lvl>
    <w:lvl w:ilvl="3" w:tplc="78AA7B94" w:tentative="1">
      <w:start w:val="1"/>
      <w:numFmt w:val="bullet"/>
      <w:lvlText w:val="-"/>
      <w:lvlJc w:val="left"/>
      <w:pPr>
        <w:tabs>
          <w:tab w:val="num" w:pos="2880"/>
        </w:tabs>
        <w:ind w:left="2880" w:hanging="360"/>
      </w:pPr>
      <w:rPr>
        <w:rFonts w:ascii="Times New Roman" w:hAnsi="Times New Roman" w:hint="default"/>
      </w:rPr>
    </w:lvl>
    <w:lvl w:ilvl="4" w:tplc="5472F998" w:tentative="1">
      <w:start w:val="1"/>
      <w:numFmt w:val="bullet"/>
      <w:lvlText w:val="-"/>
      <w:lvlJc w:val="left"/>
      <w:pPr>
        <w:tabs>
          <w:tab w:val="num" w:pos="3600"/>
        </w:tabs>
        <w:ind w:left="3600" w:hanging="360"/>
      </w:pPr>
      <w:rPr>
        <w:rFonts w:ascii="Times New Roman" w:hAnsi="Times New Roman" w:hint="default"/>
      </w:rPr>
    </w:lvl>
    <w:lvl w:ilvl="5" w:tplc="FB5EF39E" w:tentative="1">
      <w:start w:val="1"/>
      <w:numFmt w:val="bullet"/>
      <w:lvlText w:val="-"/>
      <w:lvlJc w:val="left"/>
      <w:pPr>
        <w:tabs>
          <w:tab w:val="num" w:pos="4320"/>
        </w:tabs>
        <w:ind w:left="4320" w:hanging="360"/>
      </w:pPr>
      <w:rPr>
        <w:rFonts w:ascii="Times New Roman" w:hAnsi="Times New Roman" w:hint="default"/>
      </w:rPr>
    </w:lvl>
    <w:lvl w:ilvl="6" w:tplc="939E8AD4" w:tentative="1">
      <w:start w:val="1"/>
      <w:numFmt w:val="bullet"/>
      <w:lvlText w:val="-"/>
      <w:lvlJc w:val="left"/>
      <w:pPr>
        <w:tabs>
          <w:tab w:val="num" w:pos="5040"/>
        </w:tabs>
        <w:ind w:left="5040" w:hanging="360"/>
      </w:pPr>
      <w:rPr>
        <w:rFonts w:ascii="Times New Roman" w:hAnsi="Times New Roman" w:hint="default"/>
      </w:rPr>
    </w:lvl>
    <w:lvl w:ilvl="7" w:tplc="8870CE98" w:tentative="1">
      <w:start w:val="1"/>
      <w:numFmt w:val="bullet"/>
      <w:lvlText w:val="-"/>
      <w:lvlJc w:val="left"/>
      <w:pPr>
        <w:tabs>
          <w:tab w:val="num" w:pos="5760"/>
        </w:tabs>
        <w:ind w:left="5760" w:hanging="360"/>
      </w:pPr>
      <w:rPr>
        <w:rFonts w:ascii="Times New Roman" w:hAnsi="Times New Roman" w:hint="default"/>
      </w:rPr>
    </w:lvl>
    <w:lvl w:ilvl="8" w:tplc="18C0DA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FF6CC8"/>
    <w:multiLevelType w:val="hybridMultilevel"/>
    <w:tmpl w:val="2AF2F6F6"/>
    <w:lvl w:ilvl="0" w:tplc="021C59D8">
      <w:start w:val="1"/>
      <w:numFmt w:val="bullet"/>
      <w:lvlText w:val="•"/>
      <w:lvlJc w:val="left"/>
      <w:pPr>
        <w:tabs>
          <w:tab w:val="num" w:pos="720"/>
        </w:tabs>
        <w:ind w:left="720" w:hanging="360"/>
      </w:pPr>
      <w:rPr>
        <w:rFonts w:ascii="Arial" w:hAnsi="Arial" w:hint="default"/>
      </w:rPr>
    </w:lvl>
    <w:lvl w:ilvl="1" w:tplc="2F762114" w:tentative="1">
      <w:start w:val="1"/>
      <w:numFmt w:val="bullet"/>
      <w:lvlText w:val="•"/>
      <w:lvlJc w:val="left"/>
      <w:pPr>
        <w:tabs>
          <w:tab w:val="num" w:pos="1440"/>
        </w:tabs>
        <w:ind w:left="1440" w:hanging="360"/>
      </w:pPr>
      <w:rPr>
        <w:rFonts w:ascii="Arial" w:hAnsi="Arial" w:hint="default"/>
      </w:rPr>
    </w:lvl>
    <w:lvl w:ilvl="2" w:tplc="870C608C" w:tentative="1">
      <w:start w:val="1"/>
      <w:numFmt w:val="bullet"/>
      <w:lvlText w:val="•"/>
      <w:lvlJc w:val="left"/>
      <w:pPr>
        <w:tabs>
          <w:tab w:val="num" w:pos="2160"/>
        </w:tabs>
        <w:ind w:left="2160" w:hanging="360"/>
      </w:pPr>
      <w:rPr>
        <w:rFonts w:ascii="Arial" w:hAnsi="Arial" w:hint="default"/>
      </w:rPr>
    </w:lvl>
    <w:lvl w:ilvl="3" w:tplc="4060F78E" w:tentative="1">
      <w:start w:val="1"/>
      <w:numFmt w:val="bullet"/>
      <w:lvlText w:val="•"/>
      <w:lvlJc w:val="left"/>
      <w:pPr>
        <w:tabs>
          <w:tab w:val="num" w:pos="2880"/>
        </w:tabs>
        <w:ind w:left="2880" w:hanging="360"/>
      </w:pPr>
      <w:rPr>
        <w:rFonts w:ascii="Arial" w:hAnsi="Arial" w:hint="default"/>
      </w:rPr>
    </w:lvl>
    <w:lvl w:ilvl="4" w:tplc="AA8EA002" w:tentative="1">
      <w:start w:val="1"/>
      <w:numFmt w:val="bullet"/>
      <w:lvlText w:val="•"/>
      <w:lvlJc w:val="left"/>
      <w:pPr>
        <w:tabs>
          <w:tab w:val="num" w:pos="3600"/>
        </w:tabs>
        <w:ind w:left="3600" w:hanging="360"/>
      </w:pPr>
      <w:rPr>
        <w:rFonts w:ascii="Arial" w:hAnsi="Arial" w:hint="default"/>
      </w:rPr>
    </w:lvl>
    <w:lvl w:ilvl="5" w:tplc="113EED80" w:tentative="1">
      <w:start w:val="1"/>
      <w:numFmt w:val="bullet"/>
      <w:lvlText w:val="•"/>
      <w:lvlJc w:val="left"/>
      <w:pPr>
        <w:tabs>
          <w:tab w:val="num" w:pos="4320"/>
        </w:tabs>
        <w:ind w:left="4320" w:hanging="360"/>
      </w:pPr>
      <w:rPr>
        <w:rFonts w:ascii="Arial" w:hAnsi="Arial" w:hint="default"/>
      </w:rPr>
    </w:lvl>
    <w:lvl w:ilvl="6" w:tplc="08621AAA" w:tentative="1">
      <w:start w:val="1"/>
      <w:numFmt w:val="bullet"/>
      <w:lvlText w:val="•"/>
      <w:lvlJc w:val="left"/>
      <w:pPr>
        <w:tabs>
          <w:tab w:val="num" w:pos="5040"/>
        </w:tabs>
        <w:ind w:left="5040" w:hanging="360"/>
      </w:pPr>
      <w:rPr>
        <w:rFonts w:ascii="Arial" w:hAnsi="Arial" w:hint="default"/>
      </w:rPr>
    </w:lvl>
    <w:lvl w:ilvl="7" w:tplc="2F58A1B2" w:tentative="1">
      <w:start w:val="1"/>
      <w:numFmt w:val="bullet"/>
      <w:lvlText w:val="•"/>
      <w:lvlJc w:val="left"/>
      <w:pPr>
        <w:tabs>
          <w:tab w:val="num" w:pos="5760"/>
        </w:tabs>
        <w:ind w:left="5760" w:hanging="360"/>
      </w:pPr>
      <w:rPr>
        <w:rFonts w:ascii="Arial" w:hAnsi="Arial" w:hint="default"/>
      </w:rPr>
    </w:lvl>
    <w:lvl w:ilvl="8" w:tplc="C01EC3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4054F2"/>
    <w:multiLevelType w:val="hybridMultilevel"/>
    <w:tmpl w:val="42762F52"/>
    <w:lvl w:ilvl="0" w:tplc="AB0C7E18">
      <w:start w:val="1"/>
      <w:numFmt w:val="bullet"/>
      <w:lvlText w:val="•"/>
      <w:lvlJc w:val="left"/>
      <w:pPr>
        <w:tabs>
          <w:tab w:val="num" w:pos="720"/>
        </w:tabs>
        <w:ind w:left="720" w:hanging="360"/>
      </w:pPr>
      <w:rPr>
        <w:rFonts w:ascii="Arial" w:hAnsi="Arial" w:hint="default"/>
      </w:rPr>
    </w:lvl>
    <w:lvl w:ilvl="1" w:tplc="FE68A0A8" w:tentative="1">
      <w:start w:val="1"/>
      <w:numFmt w:val="bullet"/>
      <w:lvlText w:val="•"/>
      <w:lvlJc w:val="left"/>
      <w:pPr>
        <w:tabs>
          <w:tab w:val="num" w:pos="1440"/>
        </w:tabs>
        <w:ind w:left="1440" w:hanging="360"/>
      </w:pPr>
      <w:rPr>
        <w:rFonts w:ascii="Arial" w:hAnsi="Arial" w:hint="default"/>
      </w:rPr>
    </w:lvl>
    <w:lvl w:ilvl="2" w:tplc="CBF61850" w:tentative="1">
      <w:start w:val="1"/>
      <w:numFmt w:val="bullet"/>
      <w:lvlText w:val="•"/>
      <w:lvlJc w:val="left"/>
      <w:pPr>
        <w:tabs>
          <w:tab w:val="num" w:pos="2160"/>
        </w:tabs>
        <w:ind w:left="2160" w:hanging="360"/>
      </w:pPr>
      <w:rPr>
        <w:rFonts w:ascii="Arial" w:hAnsi="Arial" w:hint="default"/>
      </w:rPr>
    </w:lvl>
    <w:lvl w:ilvl="3" w:tplc="03342EEC" w:tentative="1">
      <w:start w:val="1"/>
      <w:numFmt w:val="bullet"/>
      <w:lvlText w:val="•"/>
      <w:lvlJc w:val="left"/>
      <w:pPr>
        <w:tabs>
          <w:tab w:val="num" w:pos="2880"/>
        </w:tabs>
        <w:ind w:left="2880" w:hanging="360"/>
      </w:pPr>
      <w:rPr>
        <w:rFonts w:ascii="Arial" w:hAnsi="Arial" w:hint="default"/>
      </w:rPr>
    </w:lvl>
    <w:lvl w:ilvl="4" w:tplc="936E8EE6" w:tentative="1">
      <w:start w:val="1"/>
      <w:numFmt w:val="bullet"/>
      <w:lvlText w:val="•"/>
      <w:lvlJc w:val="left"/>
      <w:pPr>
        <w:tabs>
          <w:tab w:val="num" w:pos="3600"/>
        </w:tabs>
        <w:ind w:left="3600" w:hanging="360"/>
      </w:pPr>
      <w:rPr>
        <w:rFonts w:ascii="Arial" w:hAnsi="Arial" w:hint="default"/>
      </w:rPr>
    </w:lvl>
    <w:lvl w:ilvl="5" w:tplc="741247FE" w:tentative="1">
      <w:start w:val="1"/>
      <w:numFmt w:val="bullet"/>
      <w:lvlText w:val="•"/>
      <w:lvlJc w:val="left"/>
      <w:pPr>
        <w:tabs>
          <w:tab w:val="num" w:pos="4320"/>
        </w:tabs>
        <w:ind w:left="4320" w:hanging="360"/>
      </w:pPr>
      <w:rPr>
        <w:rFonts w:ascii="Arial" w:hAnsi="Arial" w:hint="default"/>
      </w:rPr>
    </w:lvl>
    <w:lvl w:ilvl="6" w:tplc="6A56F954" w:tentative="1">
      <w:start w:val="1"/>
      <w:numFmt w:val="bullet"/>
      <w:lvlText w:val="•"/>
      <w:lvlJc w:val="left"/>
      <w:pPr>
        <w:tabs>
          <w:tab w:val="num" w:pos="5040"/>
        </w:tabs>
        <w:ind w:left="5040" w:hanging="360"/>
      </w:pPr>
      <w:rPr>
        <w:rFonts w:ascii="Arial" w:hAnsi="Arial" w:hint="default"/>
      </w:rPr>
    </w:lvl>
    <w:lvl w:ilvl="7" w:tplc="9ED03E02" w:tentative="1">
      <w:start w:val="1"/>
      <w:numFmt w:val="bullet"/>
      <w:lvlText w:val="•"/>
      <w:lvlJc w:val="left"/>
      <w:pPr>
        <w:tabs>
          <w:tab w:val="num" w:pos="5760"/>
        </w:tabs>
        <w:ind w:left="5760" w:hanging="360"/>
      </w:pPr>
      <w:rPr>
        <w:rFonts w:ascii="Arial" w:hAnsi="Arial" w:hint="default"/>
      </w:rPr>
    </w:lvl>
    <w:lvl w:ilvl="8" w:tplc="4FFAB7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C31501"/>
    <w:multiLevelType w:val="hybridMultilevel"/>
    <w:tmpl w:val="FAB6B0B0"/>
    <w:lvl w:ilvl="0" w:tplc="C5F02FE2">
      <w:start w:val="1"/>
      <w:numFmt w:val="bullet"/>
      <w:lvlText w:val=""/>
      <w:lvlJc w:val="left"/>
      <w:pPr>
        <w:tabs>
          <w:tab w:val="num" w:pos="720"/>
        </w:tabs>
        <w:ind w:left="720" w:hanging="360"/>
      </w:pPr>
      <w:rPr>
        <w:rFonts w:ascii="Wingdings" w:hAnsi="Wingdings" w:hint="default"/>
      </w:rPr>
    </w:lvl>
    <w:lvl w:ilvl="1" w:tplc="45426B80" w:tentative="1">
      <w:start w:val="1"/>
      <w:numFmt w:val="bullet"/>
      <w:lvlText w:val=""/>
      <w:lvlJc w:val="left"/>
      <w:pPr>
        <w:tabs>
          <w:tab w:val="num" w:pos="1440"/>
        </w:tabs>
        <w:ind w:left="1440" w:hanging="360"/>
      </w:pPr>
      <w:rPr>
        <w:rFonts w:ascii="Wingdings" w:hAnsi="Wingdings" w:hint="default"/>
      </w:rPr>
    </w:lvl>
    <w:lvl w:ilvl="2" w:tplc="A43AEEC2" w:tentative="1">
      <w:start w:val="1"/>
      <w:numFmt w:val="bullet"/>
      <w:lvlText w:val=""/>
      <w:lvlJc w:val="left"/>
      <w:pPr>
        <w:tabs>
          <w:tab w:val="num" w:pos="2160"/>
        </w:tabs>
        <w:ind w:left="2160" w:hanging="360"/>
      </w:pPr>
      <w:rPr>
        <w:rFonts w:ascii="Wingdings" w:hAnsi="Wingdings" w:hint="default"/>
      </w:rPr>
    </w:lvl>
    <w:lvl w:ilvl="3" w:tplc="3D5A2B38" w:tentative="1">
      <w:start w:val="1"/>
      <w:numFmt w:val="bullet"/>
      <w:lvlText w:val=""/>
      <w:lvlJc w:val="left"/>
      <w:pPr>
        <w:tabs>
          <w:tab w:val="num" w:pos="2880"/>
        </w:tabs>
        <w:ind w:left="2880" w:hanging="360"/>
      </w:pPr>
      <w:rPr>
        <w:rFonts w:ascii="Wingdings" w:hAnsi="Wingdings" w:hint="default"/>
      </w:rPr>
    </w:lvl>
    <w:lvl w:ilvl="4" w:tplc="67827158" w:tentative="1">
      <w:start w:val="1"/>
      <w:numFmt w:val="bullet"/>
      <w:lvlText w:val=""/>
      <w:lvlJc w:val="left"/>
      <w:pPr>
        <w:tabs>
          <w:tab w:val="num" w:pos="3600"/>
        </w:tabs>
        <w:ind w:left="3600" w:hanging="360"/>
      </w:pPr>
      <w:rPr>
        <w:rFonts w:ascii="Wingdings" w:hAnsi="Wingdings" w:hint="default"/>
      </w:rPr>
    </w:lvl>
    <w:lvl w:ilvl="5" w:tplc="B4CEF3E8" w:tentative="1">
      <w:start w:val="1"/>
      <w:numFmt w:val="bullet"/>
      <w:lvlText w:val=""/>
      <w:lvlJc w:val="left"/>
      <w:pPr>
        <w:tabs>
          <w:tab w:val="num" w:pos="4320"/>
        </w:tabs>
        <w:ind w:left="4320" w:hanging="360"/>
      </w:pPr>
      <w:rPr>
        <w:rFonts w:ascii="Wingdings" w:hAnsi="Wingdings" w:hint="default"/>
      </w:rPr>
    </w:lvl>
    <w:lvl w:ilvl="6" w:tplc="C390EF82" w:tentative="1">
      <w:start w:val="1"/>
      <w:numFmt w:val="bullet"/>
      <w:lvlText w:val=""/>
      <w:lvlJc w:val="left"/>
      <w:pPr>
        <w:tabs>
          <w:tab w:val="num" w:pos="5040"/>
        </w:tabs>
        <w:ind w:left="5040" w:hanging="360"/>
      </w:pPr>
      <w:rPr>
        <w:rFonts w:ascii="Wingdings" w:hAnsi="Wingdings" w:hint="default"/>
      </w:rPr>
    </w:lvl>
    <w:lvl w:ilvl="7" w:tplc="0868E154" w:tentative="1">
      <w:start w:val="1"/>
      <w:numFmt w:val="bullet"/>
      <w:lvlText w:val=""/>
      <w:lvlJc w:val="left"/>
      <w:pPr>
        <w:tabs>
          <w:tab w:val="num" w:pos="5760"/>
        </w:tabs>
        <w:ind w:left="5760" w:hanging="360"/>
      </w:pPr>
      <w:rPr>
        <w:rFonts w:ascii="Wingdings" w:hAnsi="Wingdings" w:hint="default"/>
      </w:rPr>
    </w:lvl>
    <w:lvl w:ilvl="8" w:tplc="FFB2EC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C0767"/>
    <w:multiLevelType w:val="hybridMultilevel"/>
    <w:tmpl w:val="69183EFC"/>
    <w:lvl w:ilvl="0" w:tplc="BB58C5C2">
      <w:start w:val="1"/>
      <w:numFmt w:val="bullet"/>
      <w:lvlText w:val="•"/>
      <w:lvlJc w:val="left"/>
      <w:pPr>
        <w:tabs>
          <w:tab w:val="num" w:pos="720"/>
        </w:tabs>
        <w:ind w:left="720" w:hanging="360"/>
      </w:pPr>
      <w:rPr>
        <w:rFonts w:ascii="Arial" w:hAnsi="Arial" w:hint="default"/>
      </w:rPr>
    </w:lvl>
    <w:lvl w:ilvl="1" w:tplc="42E0206C" w:tentative="1">
      <w:start w:val="1"/>
      <w:numFmt w:val="bullet"/>
      <w:lvlText w:val="•"/>
      <w:lvlJc w:val="left"/>
      <w:pPr>
        <w:tabs>
          <w:tab w:val="num" w:pos="1440"/>
        </w:tabs>
        <w:ind w:left="1440" w:hanging="360"/>
      </w:pPr>
      <w:rPr>
        <w:rFonts w:ascii="Arial" w:hAnsi="Arial" w:hint="default"/>
      </w:rPr>
    </w:lvl>
    <w:lvl w:ilvl="2" w:tplc="4964E272" w:tentative="1">
      <w:start w:val="1"/>
      <w:numFmt w:val="bullet"/>
      <w:lvlText w:val="•"/>
      <w:lvlJc w:val="left"/>
      <w:pPr>
        <w:tabs>
          <w:tab w:val="num" w:pos="2160"/>
        </w:tabs>
        <w:ind w:left="2160" w:hanging="360"/>
      </w:pPr>
      <w:rPr>
        <w:rFonts w:ascii="Arial" w:hAnsi="Arial" w:hint="default"/>
      </w:rPr>
    </w:lvl>
    <w:lvl w:ilvl="3" w:tplc="E22A1FF8" w:tentative="1">
      <w:start w:val="1"/>
      <w:numFmt w:val="bullet"/>
      <w:lvlText w:val="•"/>
      <w:lvlJc w:val="left"/>
      <w:pPr>
        <w:tabs>
          <w:tab w:val="num" w:pos="2880"/>
        </w:tabs>
        <w:ind w:left="2880" w:hanging="360"/>
      </w:pPr>
      <w:rPr>
        <w:rFonts w:ascii="Arial" w:hAnsi="Arial" w:hint="default"/>
      </w:rPr>
    </w:lvl>
    <w:lvl w:ilvl="4" w:tplc="B65441EE" w:tentative="1">
      <w:start w:val="1"/>
      <w:numFmt w:val="bullet"/>
      <w:lvlText w:val="•"/>
      <w:lvlJc w:val="left"/>
      <w:pPr>
        <w:tabs>
          <w:tab w:val="num" w:pos="3600"/>
        </w:tabs>
        <w:ind w:left="3600" w:hanging="360"/>
      </w:pPr>
      <w:rPr>
        <w:rFonts w:ascii="Arial" w:hAnsi="Arial" w:hint="default"/>
      </w:rPr>
    </w:lvl>
    <w:lvl w:ilvl="5" w:tplc="D88E3FE4" w:tentative="1">
      <w:start w:val="1"/>
      <w:numFmt w:val="bullet"/>
      <w:lvlText w:val="•"/>
      <w:lvlJc w:val="left"/>
      <w:pPr>
        <w:tabs>
          <w:tab w:val="num" w:pos="4320"/>
        </w:tabs>
        <w:ind w:left="4320" w:hanging="360"/>
      </w:pPr>
      <w:rPr>
        <w:rFonts w:ascii="Arial" w:hAnsi="Arial" w:hint="default"/>
      </w:rPr>
    </w:lvl>
    <w:lvl w:ilvl="6" w:tplc="6C4ADB8E" w:tentative="1">
      <w:start w:val="1"/>
      <w:numFmt w:val="bullet"/>
      <w:lvlText w:val="•"/>
      <w:lvlJc w:val="left"/>
      <w:pPr>
        <w:tabs>
          <w:tab w:val="num" w:pos="5040"/>
        </w:tabs>
        <w:ind w:left="5040" w:hanging="360"/>
      </w:pPr>
      <w:rPr>
        <w:rFonts w:ascii="Arial" w:hAnsi="Arial" w:hint="default"/>
      </w:rPr>
    </w:lvl>
    <w:lvl w:ilvl="7" w:tplc="6D9ECA32" w:tentative="1">
      <w:start w:val="1"/>
      <w:numFmt w:val="bullet"/>
      <w:lvlText w:val="•"/>
      <w:lvlJc w:val="left"/>
      <w:pPr>
        <w:tabs>
          <w:tab w:val="num" w:pos="5760"/>
        </w:tabs>
        <w:ind w:left="5760" w:hanging="360"/>
      </w:pPr>
      <w:rPr>
        <w:rFonts w:ascii="Arial" w:hAnsi="Arial" w:hint="default"/>
      </w:rPr>
    </w:lvl>
    <w:lvl w:ilvl="8" w:tplc="71AAF8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714BA8"/>
    <w:multiLevelType w:val="hybridMultilevel"/>
    <w:tmpl w:val="4340432A"/>
    <w:lvl w:ilvl="0" w:tplc="0ABAC380">
      <w:start w:val="1"/>
      <w:numFmt w:val="bullet"/>
      <w:lvlText w:val="•"/>
      <w:lvlJc w:val="left"/>
      <w:pPr>
        <w:tabs>
          <w:tab w:val="num" w:pos="720"/>
        </w:tabs>
        <w:ind w:left="720" w:hanging="360"/>
      </w:pPr>
      <w:rPr>
        <w:rFonts w:ascii="Arial" w:hAnsi="Arial" w:hint="default"/>
      </w:rPr>
    </w:lvl>
    <w:lvl w:ilvl="1" w:tplc="AD205978" w:tentative="1">
      <w:start w:val="1"/>
      <w:numFmt w:val="bullet"/>
      <w:lvlText w:val="•"/>
      <w:lvlJc w:val="left"/>
      <w:pPr>
        <w:tabs>
          <w:tab w:val="num" w:pos="1440"/>
        </w:tabs>
        <w:ind w:left="1440" w:hanging="360"/>
      </w:pPr>
      <w:rPr>
        <w:rFonts w:ascii="Arial" w:hAnsi="Arial" w:hint="default"/>
      </w:rPr>
    </w:lvl>
    <w:lvl w:ilvl="2" w:tplc="BC4C38F2" w:tentative="1">
      <w:start w:val="1"/>
      <w:numFmt w:val="bullet"/>
      <w:lvlText w:val="•"/>
      <w:lvlJc w:val="left"/>
      <w:pPr>
        <w:tabs>
          <w:tab w:val="num" w:pos="2160"/>
        </w:tabs>
        <w:ind w:left="2160" w:hanging="360"/>
      </w:pPr>
      <w:rPr>
        <w:rFonts w:ascii="Arial" w:hAnsi="Arial" w:hint="default"/>
      </w:rPr>
    </w:lvl>
    <w:lvl w:ilvl="3" w:tplc="1046B9DC" w:tentative="1">
      <w:start w:val="1"/>
      <w:numFmt w:val="bullet"/>
      <w:lvlText w:val="•"/>
      <w:lvlJc w:val="left"/>
      <w:pPr>
        <w:tabs>
          <w:tab w:val="num" w:pos="2880"/>
        </w:tabs>
        <w:ind w:left="2880" w:hanging="360"/>
      </w:pPr>
      <w:rPr>
        <w:rFonts w:ascii="Arial" w:hAnsi="Arial" w:hint="default"/>
      </w:rPr>
    </w:lvl>
    <w:lvl w:ilvl="4" w:tplc="A1163098" w:tentative="1">
      <w:start w:val="1"/>
      <w:numFmt w:val="bullet"/>
      <w:lvlText w:val="•"/>
      <w:lvlJc w:val="left"/>
      <w:pPr>
        <w:tabs>
          <w:tab w:val="num" w:pos="3600"/>
        </w:tabs>
        <w:ind w:left="3600" w:hanging="360"/>
      </w:pPr>
      <w:rPr>
        <w:rFonts w:ascii="Arial" w:hAnsi="Arial" w:hint="default"/>
      </w:rPr>
    </w:lvl>
    <w:lvl w:ilvl="5" w:tplc="AC08353C" w:tentative="1">
      <w:start w:val="1"/>
      <w:numFmt w:val="bullet"/>
      <w:lvlText w:val="•"/>
      <w:lvlJc w:val="left"/>
      <w:pPr>
        <w:tabs>
          <w:tab w:val="num" w:pos="4320"/>
        </w:tabs>
        <w:ind w:left="4320" w:hanging="360"/>
      </w:pPr>
      <w:rPr>
        <w:rFonts w:ascii="Arial" w:hAnsi="Arial" w:hint="default"/>
      </w:rPr>
    </w:lvl>
    <w:lvl w:ilvl="6" w:tplc="A45CD0D6" w:tentative="1">
      <w:start w:val="1"/>
      <w:numFmt w:val="bullet"/>
      <w:lvlText w:val="•"/>
      <w:lvlJc w:val="left"/>
      <w:pPr>
        <w:tabs>
          <w:tab w:val="num" w:pos="5040"/>
        </w:tabs>
        <w:ind w:left="5040" w:hanging="360"/>
      </w:pPr>
      <w:rPr>
        <w:rFonts w:ascii="Arial" w:hAnsi="Arial" w:hint="default"/>
      </w:rPr>
    </w:lvl>
    <w:lvl w:ilvl="7" w:tplc="1FBA8958" w:tentative="1">
      <w:start w:val="1"/>
      <w:numFmt w:val="bullet"/>
      <w:lvlText w:val="•"/>
      <w:lvlJc w:val="left"/>
      <w:pPr>
        <w:tabs>
          <w:tab w:val="num" w:pos="5760"/>
        </w:tabs>
        <w:ind w:left="5760" w:hanging="360"/>
      </w:pPr>
      <w:rPr>
        <w:rFonts w:ascii="Arial" w:hAnsi="Arial" w:hint="default"/>
      </w:rPr>
    </w:lvl>
    <w:lvl w:ilvl="8" w:tplc="9EE8B1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A42B36"/>
    <w:multiLevelType w:val="hybridMultilevel"/>
    <w:tmpl w:val="E764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E1630"/>
    <w:multiLevelType w:val="hybridMultilevel"/>
    <w:tmpl w:val="A3EE90B4"/>
    <w:lvl w:ilvl="0" w:tplc="B5C61E6A">
      <w:start w:val="1"/>
      <w:numFmt w:val="bullet"/>
      <w:lvlText w:val="-"/>
      <w:lvlJc w:val="left"/>
      <w:pPr>
        <w:tabs>
          <w:tab w:val="num" w:pos="720"/>
        </w:tabs>
        <w:ind w:left="720" w:hanging="360"/>
      </w:pPr>
      <w:rPr>
        <w:rFonts w:ascii="Times New Roman" w:hAnsi="Times New Roman" w:hint="default"/>
      </w:rPr>
    </w:lvl>
    <w:lvl w:ilvl="1" w:tplc="37E6F000" w:tentative="1">
      <w:start w:val="1"/>
      <w:numFmt w:val="bullet"/>
      <w:lvlText w:val="-"/>
      <w:lvlJc w:val="left"/>
      <w:pPr>
        <w:tabs>
          <w:tab w:val="num" w:pos="1440"/>
        </w:tabs>
        <w:ind w:left="1440" w:hanging="360"/>
      </w:pPr>
      <w:rPr>
        <w:rFonts w:ascii="Times New Roman" w:hAnsi="Times New Roman" w:hint="default"/>
      </w:rPr>
    </w:lvl>
    <w:lvl w:ilvl="2" w:tplc="BF080B26" w:tentative="1">
      <w:start w:val="1"/>
      <w:numFmt w:val="bullet"/>
      <w:lvlText w:val="-"/>
      <w:lvlJc w:val="left"/>
      <w:pPr>
        <w:tabs>
          <w:tab w:val="num" w:pos="2160"/>
        </w:tabs>
        <w:ind w:left="2160" w:hanging="360"/>
      </w:pPr>
      <w:rPr>
        <w:rFonts w:ascii="Times New Roman" w:hAnsi="Times New Roman" w:hint="default"/>
      </w:rPr>
    </w:lvl>
    <w:lvl w:ilvl="3" w:tplc="254E67EE" w:tentative="1">
      <w:start w:val="1"/>
      <w:numFmt w:val="bullet"/>
      <w:lvlText w:val="-"/>
      <w:lvlJc w:val="left"/>
      <w:pPr>
        <w:tabs>
          <w:tab w:val="num" w:pos="2880"/>
        </w:tabs>
        <w:ind w:left="2880" w:hanging="360"/>
      </w:pPr>
      <w:rPr>
        <w:rFonts w:ascii="Times New Roman" w:hAnsi="Times New Roman" w:hint="default"/>
      </w:rPr>
    </w:lvl>
    <w:lvl w:ilvl="4" w:tplc="8C2CEA02" w:tentative="1">
      <w:start w:val="1"/>
      <w:numFmt w:val="bullet"/>
      <w:lvlText w:val="-"/>
      <w:lvlJc w:val="left"/>
      <w:pPr>
        <w:tabs>
          <w:tab w:val="num" w:pos="3600"/>
        </w:tabs>
        <w:ind w:left="3600" w:hanging="360"/>
      </w:pPr>
      <w:rPr>
        <w:rFonts w:ascii="Times New Roman" w:hAnsi="Times New Roman" w:hint="default"/>
      </w:rPr>
    </w:lvl>
    <w:lvl w:ilvl="5" w:tplc="D6CC06BA" w:tentative="1">
      <w:start w:val="1"/>
      <w:numFmt w:val="bullet"/>
      <w:lvlText w:val="-"/>
      <w:lvlJc w:val="left"/>
      <w:pPr>
        <w:tabs>
          <w:tab w:val="num" w:pos="4320"/>
        </w:tabs>
        <w:ind w:left="4320" w:hanging="360"/>
      </w:pPr>
      <w:rPr>
        <w:rFonts w:ascii="Times New Roman" w:hAnsi="Times New Roman" w:hint="default"/>
      </w:rPr>
    </w:lvl>
    <w:lvl w:ilvl="6" w:tplc="535C7DC4" w:tentative="1">
      <w:start w:val="1"/>
      <w:numFmt w:val="bullet"/>
      <w:lvlText w:val="-"/>
      <w:lvlJc w:val="left"/>
      <w:pPr>
        <w:tabs>
          <w:tab w:val="num" w:pos="5040"/>
        </w:tabs>
        <w:ind w:left="5040" w:hanging="360"/>
      </w:pPr>
      <w:rPr>
        <w:rFonts w:ascii="Times New Roman" w:hAnsi="Times New Roman" w:hint="default"/>
      </w:rPr>
    </w:lvl>
    <w:lvl w:ilvl="7" w:tplc="3FA4D90C" w:tentative="1">
      <w:start w:val="1"/>
      <w:numFmt w:val="bullet"/>
      <w:lvlText w:val="-"/>
      <w:lvlJc w:val="left"/>
      <w:pPr>
        <w:tabs>
          <w:tab w:val="num" w:pos="5760"/>
        </w:tabs>
        <w:ind w:left="5760" w:hanging="360"/>
      </w:pPr>
      <w:rPr>
        <w:rFonts w:ascii="Times New Roman" w:hAnsi="Times New Roman" w:hint="default"/>
      </w:rPr>
    </w:lvl>
    <w:lvl w:ilvl="8" w:tplc="19E4A1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05E45C2"/>
    <w:multiLevelType w:val="hybridMultilevel"/>
    <w:tmpl w:val="B5308536"/>
    <w:lvl w:ilvl="0" w:tplc="11EE1848">
      <w:start w:val="1"/>
      <w:numFmt w:val="bullet"/>
      <w:lvlText w:val="•"/>
      <w:lvlJc w:val="left"/>
      <w:pPr>
        <w:tabs>
          <w:tab w:val="num" w:pos="720"/>
        </w:tabs>
        <w:ind w:left="720" w:hanging="360"/>
      </w:pPr>
      <w:rPr>
        <w:rFonts w:ascii="Arial" w:hAnsi="Arial" w:hint="default"/>
      </w:rPr>
    </w:lvl>
    <w:lvl w:ilvl="1" w:tplc="C15EB374" w:tentative="1">
      <w:start w:val="1"/>
      <w:numFmt w:val="bullet"/>
      <w:lvlText w:val="•"/>
      <w:lvlJc w:val="left"/>
      <w:pPr>
        <w:tabs>
          <w:tab w:val="num" w:pos="1440"/>
        </w:tabs>
        <w:ind w:left="1440" w:hanging="360"/>
      </w:pPr>
      <w:rPr>
        <w:rFonts w:ascii="Arial" w:hAnsi="Arial" w:hint="default"/>
      </w:rPr>
    </w:lvl>
    <w:lvl w:ilvl="2" w:tplc="F9FE2A10" w:tentative="1">
      <w:start w:val="1"/>
      <w:numFmt w:val="bullet"/>
      <w:lvlText w:val="•"/>
      <w:lvlJc w:val="left"/>
      <w:pPr>
        <w:tabs>
          <w:tab w:val="num" w:pos="2160"/>
        </w:tabs>
        <w:ind w:left="2160" w:hanging="360"/>
      </w:pPr>
      <w:rPr>
        <w:rFonts w:ascii="Arial" w:hAnsi="Arial" w:hint="default"/>
      </w:rPr>
    </w:lvl>
    <w:lvl w:ilvl="3" w:tplc="014E468E" w:tentative="1">
      <w:start w:val="1"/>
      <w:numFmt w:val="bullet"/>
      <w:lvlText w:val="•"/>
      <w:lvlJc w:val="left"/>
      <w:pPr>
        <w:tabs>
          <w:tab w:val="num" w:pos="2880"/>
        </w:tabs>
        <w:ind w:left="2880" w:hanging="360"/>
      </w:pPr>
      <w:rPr>
        <w:rFonts w:ascii="Arial" w:hAnsi="Arial" w:hint="default"/>
      </w:rPr>
    </w:lvl>
    <w:lvl w:ilvl="4" w:tplc="27D43672" w:tentative="1">
      <w:start w:val="1"/>
      <w:numFmt w:val="bullet"/>
      <w:lvlText w:val="•"/>
      <w:lvlJc w:val="left"/>
      <w:pPr>
        <w:tabs>
          <w:tab w:val="num" w:pos="3600"/>
        </w:tabs>
        <w:ind w:left="3600" w:hanging="360"/>
      </w:pPr>
      <w:rPr>
        <w:rFonts w:ascii="Arial" w:hAnsi="Arial" w:hint="default"/>
      </w:rPr>
    </w:lvl>
    <w:lvl w:ilvl="5" w:tplc="02B8A1DE" w:tentative="1">
      <w:start w:val="1"/>
      <w:numFmt w:val="bullet"/>
      <w:lvlText w:val="•"/>
      <w:lvlJc w:val="left"/>
      <w:pPr>
        <w:tabs>
          <w:tab w:val="num" w:pos="4320"/>
        </w:tabs>
        <w:ind w:left="4320" w:hanging="360"/>
      </w:pPr>
      <w:rPr>
        <w:rFonts w:ascii="Arial" w:hAnsi="Arial" w:hint="default"/>
      </w:rPr>
    </w:lvl>
    <w:lvl w:ilvl="6" w:tplc="6498804C" w:tentative="1">
      <w:start w:val="1"/>
      <w:numFmt w:val="bullet"/>
      <w:lvlText w:val="•"/>
      <w:lvlJc w:val="left"/>
      <w:pPr>
        <w:tabs>
          <w:tab w:val="num" w:pos="5040"/>
        </w:tabs>
        <w:ind w:left="5040" w:hanging="360"/>
      </w:pPr>
      <w:rPr>
        <w:rFonts w:ascii="Arial" w:hAnsi="Arial" w:hint="default"/>
      </w:rPr>
    </w:lvl>
    <w:lvl w:ilvl="7" w:tplc="5AAAC11E" w:tentative="1">
      <w:start w:val="1"/>
      <w:numFmt w:val="bullet"/>
      <w:lvlText w:val="•"/>
      <w:lvlJc w:val="left"/>
      <w:pPr>
        <w:tabs>
          <w:tab w:val="num" w:pos="5760"/>
        </w:tabs>
        <w:ind w:left="5760" w:hanging="360"/>
      </w:pPr>
      <w:rPr>
        <w:rFonts w:ascii="Arial" w:hAnsi="Arial" w:hint="default"/>
      </w:rPr>
    </w:lvl>
    <w:lvl w:ilvl="8" w:tplc="521A2C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7947C6"/>
    <w:multiLevelType w:val="hybridMultilevel"/>
    <w:tmpl w:val="6C5EE38A"/>
    <w:lvl w:ilvl="0" w:tplc="DA8CC25C">
      <w:start w:val="1"/>
      <w:numFmt w:val="bullet"/>
      <w:lvlText w:val="•"/>
      <w:lvlJc w:val="left"/>
      <w:pPr>
        <w:tabs>
          <w:tab w:val="num" w:pos="720"/>
        </w:tabs>
        <w:ind w:left="720" w:hanging="360"/>
      </w:pPr>
      <w:rPr>
        <w:rFonts w:ascii="Arial" w:hAnsi="Arial" w:hint="default"/>
      </w:rPr>
    </w:lvl>
    <w:lvl w:ilvl="1" w:tplc="C7EE8930" w:tentative="1">
      <w:start w:val="1"/>
      <w:numFmt w:val="bullet"/>
      <w:lvlText w:val="•"/>
      <w:lvlJc w:val="left"/>
      <w:pPr>
        <w:tabs>
          <w:tab w:val="num" w:pos="1440"/>
        </w:tabs>
        <w:ind w:left="1440" w:hanging="360"/>
      </w:pPr>
      <w:rPr>
        <w:rFonts w:ascii="Arial" w:hAnsi="Arial" w:hint="default"/>
      </w:rPr>
    </w:lvl>
    <w:lvl w:ilvl="2" w:tplc="994A5242" w:tentative="1">
      <w:start w:val="1"/>
      <w:numFmt w:val="bullet"/>
      <w:lvlText w:val="•"/>
      <w:lvlJc w:val="left"/>
      <w:pPr>
        <w:tabs>
          <w:tab w:val="num" w:pos="2160"/>
        </w:tabs>
        <w:ind w:left="2160" w:hanging="360"/>
      </w:pPr>
      <w:rPr>
        <w:rFonts w:ascii="Arial" w:hAnsi="Arial" w:hint="default"/>
      </w:rPr>
    </w:lvl>
    <w:lvl w:ilvl="3" w:tplc="2F705F92" w:tentative="1">
      <w:start w:val="1"/>
      <w:numFmt w:val="bullet"/>
      <w:lvlText w:val="•"/>
      <w:lvlJc w:val="left"/>
      <w:pPr>
        <w:tabs>
          <w:tab w:val="num" w:pos="2880"/>
        </w:tabs>
        <w:ind w:left="2880" w:hanging="360"/>
      </w:pPr>
      <w:rPr>
        <w:rFonts w:ascii="Arial" w:hAnsi="Arial" w:hint="default"/>
      </w:rPr>
    </w:lvl>
    <w:lvl w:ilvl="4" w:tplc="B9C41854" w:tentative="1">
      <w:start w:val="1"/>
      <w:numFmt w:val="bullet"/>
      <w:lvlText w:val="•"/>
      <w:lvlJc w:val="left"/>
      <w:pPr>
        <w:tabs>
          <w:tab w:val="num" w:pos="3600"/>
        </w:tabs>
        <w:ind w:left="3600" w:hanging="360"/>
      </w:pPr>
      <w:rPr>
        <w:rFonts w:ascii="Arial" w:hAnsi="Arial" w:hint="default"/>
      </w:rPr>
    </w:lvl>
    <w:lvl w:ilvl="5" w:tplc="99FC011A" w:tentative="1">
      <w:start w:val="1"/>
      <w:numFmt w:val="bullet"/>
      <w:lvlText w:val="•"/>
      <w:lvlJc w:val="left"/>
      <w:pPr>
        <w:tabs>
          <w:tab w:val="num" w:pos="4320"/>
        </w:tabs>
        <w:ind w:left="4320" w:hanging="360"/>
      </w:pPr>
      <w:rPr>
        <w:rFonts w:ascii="Arial" w:hAnsi="Arial" w:hint="default"/>
      </w:rPr>
    </w:lvl>
    <w:lvl w:ilvl="6" w:tplc="9A60BC7C" w:tentative="1">
      <w:start w:val="1"/>
      <w:numFmt w:val="bullet"/>
      <w:lvlText w:val="•"/>
      <w:lvlJc w:val="left"/>
      <w:pPr>
        <w:tabs>
          <w:tab w:val="num" w:pos="5040"/>
        </w:tabs>
        <w:ind w:left="5040" w:hanging="360"/>
      </w:pPr>
      <w:rPr>
        <w:rFonts w:ascii="Arial" w:hAnsi="Arial" w:hint="default"/>
      </w:rPr>
    </w:lvl>
    <w:lvl w:ilvl="7" w:tplc="98BE590C" w:tentative="1">
      <w:start w:val="1"/>
      <w:numFmt w:val="bullet"/>
      <w:lvlText w:val="•"/>
      <w:lvlJc w:val="left"/>
      <w:pPr>
        <w:tabs>
          <w:tab w:val="num" w:pos="5760"/>
        </w:tabs>
        <w:ind w:left="5760" w:hanging="360"/>
      </w:pPr>
      <w:rPr>
        <w:rFonts w:ascii="Arial" w:hAnsi="Arial" w:hint="default"/>
      </w:rPr>
    </w:lvl>
    <w:lvl w:ilvl="8" w:tplc="86A00B58" w:tentative="1">
      <w:start w:val="1"/>
      <w:numFmt w:val="bullet"/>
      <w:lvlText w:val="•"/>
      <w:lvlJc w:val="left"/>
      <w:pPr>
        <w:tabs>
          <w:tab w:val="num" w:pos="6480"/>
        </w:tabs>
        <w:ind w:left="6480" w:hanging="360"/>
      </w:pPr>
      <w:rPr>
        <w:rFonts w:ascii="Arial" w:hAnsi="Arial" w:hint="default"/>
      </w:rPr>
    </w:lvl>
  </w:abstractNum>
  <w:num w:numId="1" w16cid:durableId="1846163820">
    <w:abstractNumId w:val="6"/>
  </w:num>
  <w:num w:numId="2" w16cid:durableId="862747634">
    <w:abstractNumId w:val="2"/>
  </w:num>
  <w:num w:numId="3" w16cid:durableId="1253658509">
    <w:abstractNumId w:val="5"/>
  </w:num>
  <w:num w:numId="4" w16cid:durableId="262568771">
    <w:abstractNumId w:val="9"/>
  </w:num>
  <w:num w:numId="5" w16cid:durableId="303125434">
    <w:abstractNumId w:val="4"/>
  </w:num>
  <w:num w:numId="6" w16cid:durableId="1011684450">
    <w:abstractNumId w:val="1"/>
  </w:num>
  <w:num w:numId="7" w16cid:durableId="631255327">
    <w:abstractNumId w:val="8"/>
  </w:num>
  <w:num w:numId="8" w16cid:durableId="852190199">
    <w:abstractNumId w:val="0"/>
  </w:num>
  <w:num w:numId="9" w16cid:durableId="308171614">
    <w:abstractNumId w:val="3"/>
  </w:num>
  <w:num w:numId="10" w16cid:durableId="5090250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21"/>
    <w:rsid w:val="0000121A"/>
    <w:rsid w:val="00031E71"/>
    <w:rsid w:val="00037220"/>
    <w:rsid w:val="00042D1B"/>
    <w:rsid w:val="00066AA2"/>
    <w:rsid w:val="000720D9"/>
    <w:rsid w:val="000806C8"/>
    <w:rsid w:val="000A08DA"/>
    <w:rsid w:val="000B6BD1"/>
    <w:rsid w:val="000C08ED"/>
    <w:rsid w:val="000D1801"/>
    <w:rsid w:val="000E017A"/>
    <w:rsid w:val="000E4CDD"/>
    <w:rsid w:val="000E687E"/>
    <w:rsid w:val="000F3143"/>
    <w:rsid w:val="00130844"/>
    <w:rsid w:val="0013289C"/>
    <w:rsid w:val="001339C8"/>
    <w:rsid w:val="0014360E"/>
    <w:rsid w:val="001451F8"/>
    <w:rsid w:val="0016079F"/>
    <w:rsid w:val="00184C3D"/>
    <w:rsid w:val="0019166F"/>
    <w:rsid w:val="001C58EB"/>
    <w:rsid w:val="001C5E64"/>
    <w:rsid w:val="001F4012"/>
    <w:rsid w:val="00204630"/>
    <w:rsid w:val="00223390"/>
    <w:rsid w:val="00244E5B"/>
    <w:rsid w:val="0025689B"/>
    <w:rsid w:val="00264E6E"/>
    <w:rsid w:val="00275631"/>
    <w:rsid w:val="002810ED"/>
    <w:rsid w:val="002B5766"/>
    <w:rsid w:val="002B6E20"/>
    <w:rsid w:val="002B79CA"/>
    <w:rsid w:val="002C7305"/>
    <w:rsid w:val="002C7F8A"/>
    <w:rsid w:val="002E0EFE"/>
    <w:rsid w:val="002F0A73"/>
    <w:rsid w:val="00305AD7"/>
    <w:rsid w:val="003125CC"/>
    <w:rsid w:val="003201A9"/>
    <w:rsid w:val="003226E4"/>
    <w:rsid w:val="0032566E"/>
    <w:rsid w:val="00331B16"/>
    <w:rsid w:val="00346534"/>
    <w:rsid w:val="003515B3"/>
    <w:rsid w:val="00352DE7"/>
    <w:rsid w:val="00390686"/>
    <w:rsid w:val="003A0745"/>
    <w:rsid w:val="003A540F"/>
    <w:rsid w:val="003D00D0"/>
    <w:rsid w:val="003D3F5D"/>
    <w:rsid w:val="003E4321"/>
    <w:rsid w:val="003F62B9"/>
    <w:rsid w:val="003F65A5"/>
    <w:rsid w:val="00406B5A"/>
    <w:rsid w:val="00414611"/>
    <w:rsid w:val="0042512E"/>
    <w:rsid w:val="00442F93"/>
    <w:rsid w:val="00455509"/>
    <w:rsid w:val="004556E1"/>
    <w:rsid w:val="004874CA"/>
    <w:rsid w:val="004A2AE8"/>
    <w:rsid w:val="004A420E"/>
    <w:rsid w:val="004B0FA6"/>
    <w:rsid w:val="004B3CBB"/>
    <w:rsid w:val="004C6C21"/>
    <w:rsid w:val="004D1C65"/>
    <w:rsid w:val="004F1E49"/>
    <w:rsid w:val="004F7EBA"/>
    <w:rsid w:val="00513BEF"/>
    <w:rsid w:val="005266FF"/>
    <w:rsid w:val="00530C4D"/>
    <w:rsid w:val="00532E48"/>
    <w:rsid w:val="00534156"/>
    <w:rsid w:val="00544D1C"/>
    <w:rsid w:val="00574608"/>
    <w:rsid w:val="0057651D"/>
    <w:rsid w:val="0058271B"/>
    <w:rsid w:val="005A112A"/>
    <w:rsid w:val="005A3930"/>
    <w:rsid w:val="005A6E0D"/>
    <w:rsid w:val="005D62AC"/>
    <w:rsid w:val="00617141"/>
    <w:rsid w:val="00622D50"/>
    <w:rsid w:val="00622EA5"/>
    <w:rsid w:val="00623E30"/>
    <w:rsid w:val="00632FEF"/>
    <w:rsid w:val="00637A1B"/>
    <w:rsid w:val="00644AFF"/>
    <w:rsid w:val="006543C3"/>
    <w:rsid w:val="00675921"/>
    <w:rsid w:val="006B1177"/>
    <w:rsid w:val="006B1A25"/>
    <w:rsid w:val="006C0164"/>
    <w:rsid w:val="006C61A8"/>
    <w:rsid w:val="006C750A"/>
    <w:rsid w:val="006F4350"/>
    <w:rsid w:val="00711B48"/>
    <w:rsid w:val="00712389"/>
    <w:rsid w:val="00722685"/>
    <w:rsid w:val="00742DB4"/>
    <w:rsid w:val="0074501B"/>
    <w:rsid w:val="00752653"/>
    <w:rsid w:val="00762EFD"/>
    <w:rsid w:val="00764C34"/>
    <w:rsid w:val="007A0716"/>
    <w:rsid w:val="007A2202"/>
    <w:rsid w:val="007A34F8"/>
    <w:rsid w:val="007B5BFE"/>
    <w:rsid w:val="007C634A"/>
    <w:rsid w:val="007E7157"/>
    <w:rsid w:val="007E7F9B"/>
    <w:rsid w:val="007F0180"/>
    <w:rsid w:val="007F2F32"/>
    <w:rsid w:val="0082666C"/>
    <w:rsid w:val="00847780"/>
    <w:rsid w:val="00876090"/>
    <w:rsid w:val="0089344B"/>
    <w:rsid w:val="008970B7"/>
    <w:rsid w:val="008A6785"/>
    <w:rsid w:val="008C7D19"/>
    <w:rsid w:val="008E56F4"/>
    <w:rsid w:val="008E61E8"/>
    <w:rsid w:val="00902FC9"/>
    <w:rsid w:val="00912A30"/>
    <w:rsid w:val="00927AA3"/>
    <w:rsid w:val="00933778"/>
    <w:rsid w:val="00971F84"/>
    <w:rsid w:val="0098490E"/>
    <w:rsid w:val="009A71D0"/>
    <w:rsid w:val="009C527F"/>
    <w:rsid w:val="009E05DB"/>
    <w:rsid w:val="009E2ECF"/>
    <w:rsid w:val="009E75FF"/>
    <w:rsid w:val="009F74F9"/>
    <w:rsid w:val="00A01020"/>
    <w:rsid w:val="00A027C0"/>
    <w:rsid w:val="00A17EB6"/>
    <w:rsid w:val="00A202F6"/>
    <w:rsid w:val="00A24FD6"/>
    <w:rsid w:val="00A34C62"/>
    <w:rsid w:val="00A44931"/>
    <w:rsid w:val="00A71B4C"/>
    <w:rsid w:val="00A746E4"/>
    <w:rsid w:val="00A76BF6"/>
    <w:rsid w:val="00A86E94"/>
    <w:rsid w:val="00A95B2E"/>
    <w:rsid w:val="00AB6C11"/>
    <w:rsid w:val="00AC096E"/>
    <w:rsid w:val="00AD0845"/>
    <w:rsid w:val="00AD1F2E"/>
    <w:rsid w:val="00AE0CC3"/>
    <w:rsid w:val="00AE5932"/>
    <w:rsid w:val="00AE6628"/>
    <w:rsid w:val="00B5603B"/>
    <w:rsid w:val="00B65942"/>
    <w:rsid w:val="00B73775"/>
    <w:rsid w:val="00B830B4"/>
    <w:rsid w:val="00BB779E"/>
    <w:rsid w:val="00BC4668"/>
    <w:rsid w:val="00C0414D"/>
    <w:rsid w:val="00C111C5"/>
    <w:rsid w:val="00C11B8E"/>
    <w:rsid w:val="00C24D1A"/>
    <w:rsid w:val="00C87DD8"/>
    <w:rsid w:val="00C922BE"/>
    <w:rsid w:val="00CD406F"/>
    <w:rsid w:val="00CF203F"/>
    <w:rsid w:val="00CF75EE"/>
    <w:rsid w:val="00D0146E"/>
    <w:rsid w:val="00D069A1"/>
    <w:rsid w:val="00D933A2"/>
    <w:rsid w:val="00DA0F00"/>
    <w:rsid w:val="00DA7441"/>
    <w:rsid w:val="00E1589E"/>
    <w:rsid w:val="00E16374"/>
    <w:rsid w:val="00E16A57"/>
    <w:rsid w:val="00E2436E"/>
    <w:rsid w:val="00E40066"/>
    <w:rsid w:val="00E50B4F"/>
    <w:rsid w:val="00E636C1"/>
    <w:rsid w:val="00E706A1"/>
    <w:rsid w:val="00E8654B"/>
    <w:rsid w:val="00E873DD"/>
    <w:rsid w:val="00EA1D41"/>
    <w:rsid w:val="00EA3E66"/>
    <w:rsid w:val="00EB5142"/>
    <w:rsid w:val="00ED1EB6"/>
    <w:rsid w:val="00EF7A5D"/>
    <w:rsid w:val="00F05207"/>
    <w:rsid w:val="00F14149"/>
    <w:rsid w:val="00F20B84"/>
    <w:rsid w:val="00F2135F"/>
    <w:rsid w:val="00F40204"/>
    <w:rsid w:val="00F50590"/>
    <w:rsid w:val="00F51AF6"/>
    <w:rsid w:val="00F80549"/>
    <w:rsid w:val="00F822C0"/>
    <w:rsid w:val="00F92BBA"/>
    <w:rsid w:val="00FA7E5D"/>
    <w:rsid w:val="00FC5846"/>
    <w:rsid w:val="00FD1FEF"/>
    <w:rsid w:val="00FD4246"/>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DAFD"/>
  <w15:chartTrackingRefBased/>
  <w15:docId w15:val="{3150BF59-13E9-4532-A564-416663E3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67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BD1"/>
    <w:rPr>
      <w:color w:val="0000FF" w:themeColor="hyperlink"/>
      <w:u w:val="single"/>
    </w:rPr>
  </w:style>
  <w:style w:type="character" w:styleId="UnresolvedMention">
    <w:name w:val="Unresolved Mention"/>
    <w:basedOn w:val="DefaultParagraphFont"/>
    <w:uiPriority w:val="99"/>
    <w:semiHidden/>
    <w:unhideWhenUsed/>
    <w:rsid w:val="000B6BD1"/>
    <w:rPr>
      <w:color w:val="605E5C"/>
      <w:shd w:val="clear" w:color="auto" w:fill="E1DFDD"/>
    </w:rPr>
  </w:style>
  <w:style w:type="paragraph" w:styleId="NormalWeb">
    <w:name w:val="Normal (Web)"/>
    <w:basedOn w:val="Normal"/>
    <w:uiPriority w:val="99"/>
    <w:semiHidden/>
    <w:unhideWhenUsed/>
    <w:rsid w:val="008970B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E16A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797">
      <w:bodyDiv w:val="1"/>
      <w:marLeft w:val="0"/>
      <w:marRight w:val="0"/>
      <w:marTop w:val="0"/>
      <w:marBottom w:val="0"/>
      <w:divBdr>
        <w:top w:val="none" w:sz="0" w:space="0" w:color="auto"/>
        <w:left w:val="none" w:sz="0" w:space="0" w:color="auto"/>
        <w:bottom w:val="none" w:sz="0" w:space="0" w:color="auto"/>
        <w:right w:val="none" w:sz="0" w:space="0" w:color="auto"/>
      </w:divBdr>
      <w:divsChild>
        <w:div w:id="278609056">
          <w:marLeft w:val="547"/>
          <w:marRight w:val="0"/>
          <w:marTop w:val="0"/>
          <w:marBottom w:val="0"/>
          <w:divBdr>
            <w:top w:val="none" w:sz="0" w:space="0" w:color="auto"/>
            <w:left w:val="none" w:sz="0" w:space="0" w:color="auto"/>
            <w:bottom w:val="none" w:sz="0" w:space="0" w:color="auto"/>
            <w:right w:val="none" w:sz="0" w:space="0" w:color="auto"/>
          </w:divBdr>
        </w:div>
        <w:div w:id="896938627">
          <w:marLeft w:val="547"/>
          <w:marRight w:val="0"/>
          <w:marTop w:val="0"/>
          <w:marBottom w:val="0"/>
          <w:divBdr>
            <w:top w:val="none" w:sz="0" w:space="0" w:color="auto"/>
            <w:left w:val="none" w:sz="0" w:space="0" w:color="auto"/>
            <w:bottom w:val="none" w:sz="0" w:space="0" w:color="auto"/>
            <w:right w:val="none" w:sz="0" w:space="0" w:color="auto"/>
          </w:divBdr>
        </w:div>
        <w:div w:id="1009330335">
          <w:marLeft w:val="547"/>
          <w:marRight w:val="0"/>
          <w:marTop w:val="0"/>
          <w:marBottom w:val="160"/>
          <w:divBdr>
            <w:top w:val="none" w:sz="0" w:space="0" w:color="auto"/>
            <w:left w:val="none" w:sz="0" w:space="0" w:color="auto"/>
            <w:bottom w:val="none" w:sz="0" w:space="0" w:color="auto"/>
            <w:right w:val="none" w:sz="0" w:space="0" w:color="auto"/>
          </w:divBdr>
        </w:div>
      </w:divsChild>
    </w:div>
    <w:div w:id="128938072">
      <w:bodyDiv w:val="1"/>
      <w:marLeft w:val="0"/>
      <w:marRight w:val="0"/>
      <w:marTop w:val="0"/>
      <w:marBottom w:val="0"/>
      <w:divBdr>
        <w:top w:val="none" w:sz="0" w:space="0" w:color="auto"/>
        <w:left w:val="none" w:sz="0" w:space="0" w:color="auto"/>
        <w:bottom w:val="none" w:sz="0" w:space="0" w:color="auto"/>
        <w:right w:val="none" w:sz="0" w:space="0" w:color="auto"/>
      </w:divBdr>
    </w:div>
    <w:div w:id="223687602">
      <w:bodyDiv w:val="1"/>
      <w:marLeft w:val="0"/>
      <w:marRight w:val="0"/>
      <w:marTop w:val="0"/>
      <w:marBottom w:val="0"/>
      <w:divBdr>
        <w:top w:val="none" w:sz="0" w:space="0" w:color="auto"/>
        <w:left w:val="none" w:sz="0" w:space="0" w:color="auto"/>
        <w:bottom w:val="none" w:sz="0" w:space="0" w:color="auto"/>
        <w:right w:val="none" w:sz="0" w:space="0" w:color="auto"/>
      </w:divBdr>
      <w:divsChild>
        <w:div w:id="1394349767">
          <w:marLeft w:val="590"/>
          <w:marRight w:val="0"/>
          <w:marTop w:val="0"/>
          <w:marBottom w:val="0"/>
          <w:divBdr>
            <w:top w:val="none" w:sz="0" w:space="0" w:color="auto"/>
            <w:left w:val="none" w:sz="0" w:space="0" w:color="auto"/>
            <w:bottom w:val="none" w:sz="0" w:space="0" w:color="auto"/>
            <w:right w:val="none" w:sz="0" w:space="0" w:color="auto"/>
          </w:divBdr>
        </w:div>
        <w:div w:id="917398612">
          <w:marLeft w:val="590"/>
          <w:marRight w:val="0"/>
          <w:marTop w:val="0"/>
          <w:marBottom w:val="0"/>
          <w:divBdr>
            <w:top w:val="none" w:sz="0" w:space="0" w:color="auto"/>
            <w:left w:val="none" w:sz="0" w:space="0" w:color="auto"/>
            <w:bottom w:val="none" w:sz="0" w:space="0" w:color="auto"/>
            <w:right w:val="none" w:sz="0" w:space="0" w:color="auto"/>
          </w:divBdr>
        </w:div>
      </w:divsChild>
    </w:div>
    <w:div w:id="328213869">
      <w:bodyDiv w:val="1"/>
      <w:marLeft w:val="0"/>
      <w:marRight w:val="0"/>
      <w:marTop w:val="0"/>
      <w:marBottom w:val="0"/>
      <w:divBdr>
        <w:top w:val="none" w:sz="0" w:space="0" w:color="auto"/>
        <w:left w:val="none" w:sz="0" w:space="0" w:color="auto"/>
        <w:bottom w:val="none" w:sz="0" w:space="0" w:color="auto"/>
        <w:right w:val="none" w:sz="0" w:space="0" w:color="auto"/>
      </w:divBdr>
    </w:div>
    <w:div w:id="351758712">
      <w:bodyDiv w:val="1"/>
      <w:marLeft w:val="0"/>
      <w:marRight w:val="0"/>
      <w:marTop w:val="0"/>
      <w:marBottom w:val="0"/>
      <w:divBdr>
        <w:top w:val="none" w:sz="0" w:space="0" w:color="auto"/>
        <w:left w:val="none" w:sz="0" w:space="0" w:color="auto"/>
        <w:bottom w:val="none" w:sz="0" w:space="0" w:color="auto"/>
        <w:right w:val="none" w:sz="0" w:space="0" w:color="auto"/>
      </w:divBdr>
    </w:div>
    <w:div w:id="436868883">
      <w:bodyDiv w:val="1"/>
      <w:marLeft w:val="0"/>
      <w:marRight w:val="0"/>
      <w:marTop w:val="0"/>
      <w:marBottom w:val="0"/>
      <w:divBdr>
        <w:top w:val="none" w:sz="0" w:space="0" w:color="auto"/>
        <w:left w:val="none" w:sz="0" w:space="0" w:color="auto"/>
        <w:bottom w:val="none" w:sz="0" w:space="0" w:color="auto"/>
        <w:right w:val="none" w:sz="0" w:space="0" w:color="auto"/>
      </w:divBdr>
      <w:divsChild>
        <w:div w:id="1395733389">
          <w:marLeft w:val="547"/>
          <w:marRight w:val="0"/>
          <w:marTop w:val="0"/>
          <w:marBottom w:val="200"/>
          <w:divBdr>
            <w:top w:val="none" w:sz="0" w:space="0" w:color="auto"/>
            <w:left w:val="none" w:sz="0" w:space="0" w:color="auto"/>
            <w:bottom w:val="none" w:sz="0" w:space="0" w:color="auto"/>
            <w:right w:val="none" w:sz="0" w:space="0" w:color="auto"/>
          </w:divBdr>
        </w:div>
        <w:div w:id="326399627">
          <w:marLeft w:val="547"/>
          <w:marRight w:val="0"/>
          <w:marTop w:val="0"/>
          <w:marBottom w:val="200"/>
          <w:divBdr>
            <w:top w:val="none" w:sz="0" w:space="0" w:color="auto"/>
            <w:left w:val="none" w:sz="0" w:space="0" w:color="auto"/>
            <w:bottom w:val="none" w:sz="0" w:space="0" w:color="auto"/>
            <w:right w:val="none" w:sz="0" w:space="0" w:color="auto"/>
          </w:divBdr>
        </w:div>
        <w:div w:id="964625565">
          <w:marLeft w:val="547"/>
          <w:marRight w:val="0"/>
          <w:marTop w:val="0"/>
          <w:marBottom w:val="200"/>
          <w:divBdr>
            <w:top w:val="none" w:sz="0" w:space="0" w:color="auto"/>
            <w:left w:val="none" w:sz="0" w:space="0" w:color="auto"/>
            <w:bottom w:val="none" w:sz="0" w:space="0" w:color="auto"/>
            <w:right w:val="none" w:sz="0" w:space="0" w:color="auto"/>
          </w:divBdr>
        </w:div>
        <w:div w:id="912541361">
          <w:marLeft w:val="547"/>
          <w:marRight w:val="0"/>
          <w:marTop w:val="0"/>
          <w:marBottom w:val="200"/>
          <w:divBdr>
            <w:top w:val="none" w:sz="0" w:space="0" w:color="auto"/>
            <w:left w:val="none" w:sz="0" w:space="0" w:color="auto"/>
            <w:bottom w:val="none" w:sz="0" w:space="0" w:color="auto"/>
            <w:right w:val="none" w:sz="0" w:space="0" w:color="auto"/>
          </w:divBdr>
        </w:div>
      </w:divsChild>
    </w:div>
    <w:div w:id="558370160">
      <w:bodyDiv w:val="1"/>
      <w:marLeft w:val="0"/>
      <w:marRight w:val="0"/>
      <w:marTop w:val="0"/>
      <w:marBottom w:val="0"/>
      <w:divBdr>
        <w:top w:val="none" w:sz="0" w:space="0" w:color="auto"/>
        <w:left w:val="none" w:sz="0" w:space="0" w:color="auto"/>
        <w:bottom w:val="none" w:sz="0" w:space="0" w:color="auto"/>
        <w:right w:val="none" w:sz="0" w:space="0" w:color="auto"/>
      </w:divBdr>
    </w:div>
    <w:div w:id="570891333">
      <w:bodyDiv w:val="1"/>
      <w:marLeft w:val="0"/>
      <w:marRight w:val="0"/>
      <w:marTop w:val="0"/>
      <w:marBottom w:val="0"/>
      <w:divBdr>
        <w:top w:val="none" w:sz="0" w:space="0" w:color="auto"/>
        <w:left w:val="none" w:sz="0" w:space="0" w:color="auto"/>
        <w:bottom w:val="none" w:sz="0" w:space="0" w:color="auto"/>
        <w:right w:val="none" w:sz="0" w:space="0" w:color="auto"/>
      </w:divBdr>
      <w:divsChild>
        <w:div w:id="781849477">
          <w:marLeft w:val="562"/>
          <w:marRight w:val="14"/>
          <w:marTop w:val="20"/>
          <w:marBottom w:val="0"/>
          <w:divBdr>
            <w:top w:val="none" w:sz="0" w:space="0" w:color="auto"/>
            <w:left w:val="none" w:sz="0" w:space="0" w:color="auto"/>
            <w:bottom w:val="none" w:sz="0" w:space="0" w:color="auto"/>
            <w:right w:val="none" w:sz="0" w:space="0" w:color="auto"/>
          </w:divBdr>
        </w:div>
        <w:div w:id="984623087">
          <w:marLeft w:val="547"/>
          <w:marRight w:val="835"/>
          <w:marTop w:val="0"/>
          <w:marBottom w:val="0"/>
          <w:divBdr>
            <w:top w:val="none" w:sz="0" w:space="0" w:color="auto"/>
            <w:left w:val="none" w:sz="0" w:space="0" w:color="auto"/>
            <w:bottom w:val="none" w:sz="0" w:space="0" w:color="auto"/>
            <w:right w:val="none" w:sz="0" w:space="0" w:color="auto"/>
          </w:divBdr>
        </w:div>
      </w:divsChild>
    </w:div>
    <w:div w:id="774787045">
      <w:bodyDiv w:val="1"/>
      <w:marLeft w:val="0"/>
      <w:marRight w:val="0"/>
      <w:marTop w:val="0"/>
      <w:marBottom w:val="0"/>
      <w:divBdr>
        <w:top w:val="none" w:sz="0" w:space="0" w:color="auto"/>
        <w:left w:val="none" w:sz="0" w:space="0" w:color="auto"/>
        <w:bottom w:val="none" w:sz="0" w:space="0" w:color="auto"/>
        <w:right w:val="none" w:sz="0" w:space="0" w:color="auto"/>
      </w:divBdr>
      <w:divsChild>
        <w:div w:id="337195206">
          <w:marLeft w:val="446"/>
          <w:marRight w:val="0"/>
          <w:marTop w:val="96"/>
          <w:marBottom w:val="0"/>
          <w:divBdr>
            <w:top w:val="none" w:sz="0" w:space="0" w:color="auto"/>
            <w:left w:val="none" w:sz="0" w:space="0" w:color="auto"/>
            <w:bottom w:val="none" w:sz="0" w:space="0" w:color="auto"/>
            <w:right w:val="none" w:sz="0" w:space="0" w:color="auto"/>
          </w:divBdr>
        </w:div>
        <w:div w:id="405883850">
          <w:marLeft w:val="446"/>
          <w:marRight w:val="0"/>
          <w:marTop w:val="76"/>
          <w:marBottom w:val="0"/>
          <w:divBdr>
            <w:top w:val="none" w:sz="0" w:space="0" w:color="auto"/>
            <w:left w:val="none" w:sz="0" w:space="0" w:color="auto"/>
            <w:bottom w:val="none" w:sz="0" w:space="0" w:color="auto"/>
            <w:right w:val="none" w:sz="0" w:space="0" w:color="auto"/>
          </w:divBdr>
        </w:div>
        <w:div w:id="503935642">
          <w:marLeft w:val="446"/>
          <w:marRight w:val="0"/>
          <w:marTop w:val="64"/>
          <w:marBottom w:val="0"/>
          <w:divBdr>
            <w:top w:val="none" w:sz="0" w:space="0" w:color="auto"/>
            <w:left w:val="none" w:sz="0" w:space="0" w:color="auto"/>
            <w:bottom w:val="none" w:sz="0" w:space="0" w:color="auto"/>
            <w:right w:val="none" w:sz="0" w:space="0" w:color="auto"/>
          </w:divBdr>
        </w:div>
        <w:div w:id="568538056">
          <w:marLeft w:val="446"/>
          <w:marRight w:val="0"/>
          <w:marTop w:val="76"/>
          <w:marBottom w:val="0"/>
          <w:divBdr>
            <w:top w:val="none" w:sz="0" w:space="0" w:color="auto"/>
            <w:left w:val="none" w:sz="0" w:space="0" w:color="auto"/>
            <w:bottom w:val="none" w:sz="0" w:space="0" w:color="auto"/>
            <w:right w:val="none" w:sz="0" w:space="0" w:color="auto"/>
          </w:divBdr>
        </w:div>
        <w:div w:id="583756744">
          <w:marLeft w:val="446"/>
          <w:marRight w:val="0"/>
          <w:marTop w:val="92"/>
          <w:marBottom w:val="0"/>
          <w:divBdr>
            <w:top w:val="none" w:sz="0" w:space="0" w:color="auto"/>
            <w:left w:val="none" w:sz="0" w:space="0" w:color="auto"/>
            <w:bottom w:val="none" w:sz="0" w:space="0" w:color="auto"/>
            <w:right w:val="none" w:sz="0" w:space="0" w:color="auto"/>
          </w:divBdr>
        </w:div>
        <w:div w:id="1031108421">
          <w:marLeft w:val="446"/>
          <w:marRight w:val="0"/>
          <w:marTop w:val="93"/>
          <w:marBottom w:val="0"/>
          <w:divBdr>
            <w:top w:val="none" w:sz="0" w:space="0" w:color="auto"/>
            <w:left w:val="none" w:sz="0" w:space="0" w:color="auto"/>
            <w:bottom w:val="none" w:sz="0" w:space="0" w:color="auto"/>
            <w:right w:val="none" w:sz="0" w:space="0" w:color="auto"/>
          </w:divBdr>
        </w:div>
        <w:div w:id="1453481859">
          <w:marLeft w:val="446"/>
          <w:marRight w:val="0"/>
          <w:marTop w:val="281"/>
          <w:marBottom w:val="0"/>
          <w:divBdr>
            <w:top w:val="none" w:sz="0" w:space="0" w:color="auto"/>
            <w:left w:val="none" w:sz="0" w:space="0" w:color="auto"/>
            <w:bottom w:val="none" w:sz="0" w:space="0" w:color="auto"/>
            <w:right w:val="none" w:sz="0" w:space="0" w:color="auto"/>
          </w:divBdr>
        </w:div>
        <w:div w:id="1500119111">
          <w:marLeft w:val="446"/>
          <w:marRight w:val="0"/>
          <w:marTop w:val="81"/>
          <w:marBottom w:val="0"/>
          <w:divBdr>
            <w:top w:val="none" w:sz="0" w:space="0" w:color="auto"/>
            <w:left w:val="none" w:sz="0" w:space="0" w:color="auto"/>
            <w:bottom w:val="none" w:sz="0" w:space="0" w:color="auto"/>
            <w:right w:val="none" w:sz="0" w:space="0" w:color="auto"/>
          </w:divBdr>
        </w:div>
        <w:div w:id="1573615490">
          <w:marLeft w:val="446"/>
          <w:marRight w:val="0"/>
          <w:marTop w:val="64"/>
          <w:marBottom w:val="0"/>
          <w:divBdr>
            <w:top w:val="none" w:sz="0" w:space="0" w:color="auto"/>
            <w:left w:val="none" w:sz="0" w:space="0" w:color="auto"/>
            <w:bottom w:val="none" w:sz="0" w:space="0" w:color="auto"/>
            <w:right w:val="none" w:sz="0" w:space="0" w:color="auto"/>
          </w:divBdr>
        </w:div>
      </w:divsChild>
    </w:div>
    <w:div w:id="810944021">
      <w:bodyDiv w:val="1"/>
      <w:marLeft w:val="0"/>
      <w:marRight w:val="0"/>
      <w:marTop w:val="0"/>
      <w:marBottom w:val="0"/>
      <w:divBdr>
        <w:top w:val="none" w:sz="0" w:space="0" w:color="auto"/>
        <w:left w:val="none" w:sz="0" w:space="0" w:color="auto"/>
        <w:bottom w:val="none" w:sz="0" w:space="0" w:color="auto"/>
        <w:right w:val="none" w:sz="0" w:space="0" w:color="auto"/>
      </w:divBdr>
    </w:div>
    <w:div w:id="1182933830">
      <w:bodyDiv w:val="1"/>
      <w:marLeft w:val="0"/>
      <w:marRight w:val="0"/>
      <w:marTop w:val="0"/>
      <w:marBottom w:val="0"/>
      <w:divBdr>
        <w:top w:val="none" w:sz="0" w:space="0" w:color="auto"/>
        <w:left w:val="none" w:sz="0" w:space="0" w:color="auto"/>
        <w:bottom w:val="none" w:sz="0" w:space="0" w:color="auto"/>
        <w:right w:val="none" w:sz="0" w:space="0" w:color="auto"/>
      </w:divBdr>
      <w:divsChild>
        <w:div w:id="662272597">
          <w:marLeft w:val="418"/>
          <w:marRight w:val="14"/>
          <w:marTop w:val="0"/>
          <w:marBottom w:val="0"/>
          <w:divBdr>
            <w:top w:val="none" w:sz="0" w:space="0" w:color="auto"/>
            <w:left w:val="none" w:sz="0" w:space="0" w:color="auto"/>
            <w:bottom w:val="none" w:sz="0" w:space="0" w:color="auto"/>
            <w:right w:val="none" w:sz="0" w:space="0" w:color="auto"/>
          </w:divBdr>
        </w:div>
        <w:div w:id="965623172">
          <w:marLeft w:val="418"/>
          <w:marRight w:val="14"/>
          <w:marTop w:val="80"/>
          <w:marBottom w:val="0"/>
          <w:divBdr>
            <w:top w:val="none" w:sz="0" w:space="0" w:color="auto"/>
            <w:left w:val="none" w:sz="0" w:space="0" w:color="auto"/>
            <w:bottom w:val="none" w:sz="0" w:space="0" w:color="auto"/>
            <w:right w:val="none" w:sz="0" w:space="0" w:color="auto"/>
          </w:divBdr>
        </w:div>
      </w:divsChild>
    </w:div>
    <w:div w:id="1338269168">
      <w:bodyDiv w:val="1"/>
      <w:marLeft w:val="0"/>
      <w:marRight w:val="0"/>
      <w:marTop w:val="0"/>
      <w:marBottom w:val="0"/>
      <w:divBdr>
        <w:top w:val="none" w:sz="0" w:space="0" w:color="auto"/>
        <w:left w:val="none" w:sz="0" w:space="0" w:color="auto"/>
        <w:bottom w:val="none" w:sz="0" w:space="0" w:color="auto"/>
        <w:right w:val="none" w:sz="0" w:space="0" w:color="auto"/>
      </w:divBdr>
    </w:div>
    <w:div w:id="1673991108">
      <w:bodyDiv w:val="1"/>
      <w:marLeft w:val="0"/>
      <w:marRight w:val="0"/>
      <w:marTop w:val="0"/>
      <w:marBottom w:val="0"/>
      <w:divBdr>
        <w:top w:val="none" w:sz="0" w:space="0" w:color="auto"/>
        <w:left w:val="none" w:sz="0" w:space="0" w:color="auto"/>
        <w:bottom w:val="none" w:sz="0" w:space="0" w:color="auto"/>
        <w:right w:val="none" w:sz="0" w:space="0" w:color="auto"/>
      </w:divBdr>
      <w:divsChild>
        <w:div w:id="809128387">
          <w:marLeft w:val="418"/>
          <w:marRight w:val="14"/>
          <w:marTop w:val="77"/>
          <w:marBottom w:val="0"/>
          <w:divBdr>
            <w:top w:val="none" w:sz="0" w:space="0" w:color="auto"/>
            <w:left w:val="none" w:sz="0" w:space="0" w:color="auto"/>
            <w:bottom w:val="none" w:sz="0" w:space="0" w:color="auto"/>
            <w:right w:val="none" w:sz="0" w:space="0" w:color="auto"/>
          </w:divBdr>
        </w:div>
        <w:div w:id="1097360567">
          <w:marLeft w:val="418"/>
          <w:marRight w:val="202"/>
          <w:marTop w:val="0"/>
          <w:marBottom w:val="0"/>
          <w:divBdr>
            <w:top w:val="none" w:sz="0" w:space="0" w:color="auto"/>
            <w:left w:val="none" w:sz="0" w:space="0" w:color="auto"/>
            <w:bottom w:val="none" w:sz="0" w:space="0" w:color="auto"/>
            <w:right w:val="none" w:sz="0" w:space="0" w:color="auto"/>
          </w:divBdr>
        </w:div>
        <w:div w:id="1723627989">
          <w:marLeft w:val="418"/>
          <w:marRight w:val="14"/>
          <w:marTop w:val="77"/>
          <w:marBottom w:val="0"/>
          <w:divBdr>
            <w:top w:val="none" w:sz="0" w:space="0" w:color="auto"/>
            <w:left w:val="none" w:sz="0" w:space="0" w:color="auto"/>
            <w:bottom w:val="none" w:sz="0" w:space="0" w:color="auto"/>
            <w:right w:val="none" w:sz="0" w:space="0" w:color="auto"/>
          </w:divBdr>
        </w:div>
      </w:divsChild>
    </w:div>
    <w:div w:id="1732269446">
      <w:bodyDiv w:val="1"/>
      <w:marLeft w:val="0"/>
      <w:marRight w:val="0"/>
      <w:marTop w:val="0"/>
      <w:marBottom w:val="0"/>
      <w:divBdr>
        <w:top w:val="none" w:sz="0" w:space="0" w:color="auto"/>
        <w:left w:val="none" w:sz="0" w:space="0" w:color="auto"/>
        <w:bottom w:val="none" w:sz="0" w:space="0" w:color="auto"/>
        <w:right w:val="none" w:sz="0" w:space="0" w:color="auto"/>
      </w:divBdr>
    </w:div>
    <w:div w:id="1820878010">
      <w:bodyDiv w:val="1"/>
      <w:marLeft w:val="0"/>
      <w:marRight w:val="0"/>
      <w:marTop w:val="0"/>
      <w:marBottom w:val="0"/>
      <w:divBdr>
        <w:top w:val="none" w:sz="0" w:space="0" w:color="auto"/>
        <w:left w:val="none" w:sz="0" w:space="0" w:color="auto"/>
        <w:bottom w:val="none" w:sz="0" w:space="0" w:color="auto"/>
        <w:right w:val="none" w:sz="0" w:space="0" w:color="auto"/>
      </w:divBdr>
    </w:div>
    <w:div w:id="1863401178">
      <w:bodyDiv w:val="1"/>
      <w:marLeft w:val="0"/>
      <w:marRight w:val="0"/>
      <w:marTop w:val="0"/>
      <w:marBottom w:val="0"/>
      <w:divBdr>
        <w:top w:val="none" w:sz="0" w:space="0" w:color="auto"/>
        <w:left w:val="none" w:sz="0" w:space="0" w:color="auto"/>
        <w:bottom w:val="none" w:sz="0" w:space="0" w:color="auto"/>
        <w:right w:val="none" w:sz="0" w:space="0" w:color="auto"/>
      </w:divBdr>
      <w:divsChild>
        <w:div w:id="375351139">
          <w:marLeft w:val="446"/>
          <w:marRight w:val="130"/>
          <w:marTop w:val="0"/>
          <w:marBottom w:val="0"/>
          <w:divBdr>
            <w:top w:val="none" w:sz="0" w:space="0" w:color="auto"/>
            <w:left w:val="none" w:sz="0" w:space="0" w:color="auto"/>
            <w:bottom w:val="none" w:sz="0" w:space="0" w:color="auto"/>
            <w:right w:val="none" w:sz="0" w:space="0" w:color="auto"/>
          </w:divBdr>
        </w:div>
        <w:div w:id="440147370">
          <w:marLeft w:val="446"/>
          <w:marRight w:val="0"/>
          <w:marTop w:val="20"/>
          <w:marBottom w:val="0"/>
          <w:divBdr>
            <w:top w:val="none" w:sz="0" w:space="0" w:color="auto"/>
            <w:left w:val="none" w:sz="0" w:space="0" w:color="auto"/>
            <w:bottom w:val="none" w:sz="0" w:space="0" w:color="auto"/>
            <w:right w:val="none" w:sz="0" w:space="0" w:color="auto"/>
          </w:divBdr>
        </w:div>
        <w:div w:id="1978149106">
          <w:marLeft w:val="446"/>
          <w:marRight w:val="274"/>
          <w:marTop w:val="1"/>
          <w:marBottom w:val="0"/>
          <w:divBdr>
            <w:top w:val="none" w:sz="0" w:space="0" w:color="auto"/>
            <w:left w:val="none" w:sz="0" w:space="0" w:color="auto"/>
            <w:bottom w:val="none" w:sz="0" w:space="0" w:color="auto"/>
            <w:right w:val="none" w:sz="0" w:space="0" w:color="auto"/>
          </w:divBdr>
        </w:div>
        <w:div w:id="2106227500">
          <w:marLeft w:val="446"/>
          <w:marRight w:val="734"/>
          <w:marTop w:val="0"/>
          <w:marBottom w:val="0"/>
          <w:divBdr>
            <w:top w:val="none" w:sz="0" w:space="0" w:color="auto"/>
            <w:left w:val="none" w:sz="0" w:space="0" w:color="auto"/>
            <w:bottom w:val="none" w:sz="0" w:space="0" w:color="auto"/>
            <w:right w:val="none" w:sz="0" w:space="0" w:color="auto"/>
          </w:divBdr>
        </w:div>
      </w:divsChild>
    </w:div>
    <w:div w:id="2032493711">
      <w:bodyDiv w:val="1"/>
      <w:marLeft w:val="0"/>
      <w:marRight w:val="0"/>
      <w:marTop w:val="0"/>
      <w:marBottom w:val="0"/>
      <w:divBdr>
        <w:top w:val="none" w:sz="0" w:space="0" w:color="auto"/>
        <w:left w:val="none" w:sz="0" w:space="0" w:color="auto"/>
        <w:bottom w:val="none" w:sz="0" w:space="0" w:color="auto"/>
        <w:right w:val="none" w:sz="0" w:space="0" w:color="auto"/>
      </w:divBdr>
    </w:div>
    <w:div w:id="21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50491839">
          <w:marLeft w:val="562"/>
          <w:marRight w:val="14"/>
          <w:marTop w:val="0"/>
          <w:marBottom w:val="0"/>
          <w:divBdr>
            <w:top w:val="none" w:sz="0" w:space="0" w:color="auto"/>
            <w:left w:val="none" w:sz="0" w:space="0" w:color="auto"/>
            <w:bottom w:val="none" w:sz="0" w:space="0" w:color="auto"/>
            <w:right w:val="none" w:sz="0" w:space="0" w:color="auto"/>
          </w:divBdr>
        </w:div>
        <w:div w:id="796148440">
          <w:marLeft w:val="562"/>
          <w:marRight w:val="14"/>
          <w:marTop w:val="0"/>
          <w:marBottom w:val="0"/>
          <w:divBdr>
            <w:top w:val="none" w:sz="0" w:space="0" w:color="auto"/>
            <w:left w:val="none" w:sz="0" w:space="0" w:color="auto"/>
            <w:bottom w:val="none" w:sz="0" w:space="0" w:color="auto"/>
            <w:right w:val="none" w:sz="0" w:space="0" w:color="auto"/>
          </w:divBdr>
        </w:div>
        <w:div w:id="1093548929">
          <w:marLeft w:val="562"/>
          <w:marRight w:val="274"/>
          <w:marTop w:val="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8.png"/><Relationship Id="rId58" Type="http://schemas.openxmlformats.org/officeDocument/2006/relationships/theme" Target="theme/theme1.xml"/><Relationship Id="rId5" Type="http://schemas.openxmlformats.org/officeDocument/2006/relationships/image" Target="media/image1.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hyperlink" Target="https://www.youtube.com/watch?v=0ViaCs0k2jM" TargetMode="External"/><Relationship Id="rId56" Type="http://schemas.openxmlformats.org/officeDocument/2006/relationships/image" Target="media/image51.png"/><Relationship Id="rId8" Type="http://schemas.openxmlformats.org/officeDocument/2006/relationships/image" Target="media/image4.png"/><Relationship Id="rId5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4.png"/><Relationship Id="rId57"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19</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Walters</dc:creator>
  <cp:keywords/>
  <dc:description/>
  <cp:lastModifiedBy>Faye Walters</cp:lastModifiedBy>
  <cp:revision>184</cp:revision>
  <dcterms:created xsi:type="dcterms:W3CDTF">2023-01-24T00:36:00Z</dcterms:created>
  <dcterms:modified xsi:type="dcterms:W3CDTF">2023-01-30T17:25:00Z</dcterms:modified>
</cp:coreProperties>
</file>