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A8EB" w14:textId="39C0477F" w:rsidR="005650FC" w:rsidRPr="00206E65" w:rsidRDefault="003D7B5B" w:rsidP="003D7B5B">
      <w:pPr>
        <w:pStyle w:val="Heading1"/>
        <w:spacing w:before="82"/>
        <w:ind w:left="0"/>
        <w:rPr>
          <w:rFonts w:asciiTheme="minorHAnsi" w:hAnsiTheme="minorHAnsi" w:cstheme="minorHAnsi"/>
        </w:rPr>
      </w:pPr>
      <w:r w:rsidRPr="00206E65">
        <w:rPr>
          <w:rFonts w:asciiTheme="minorHAnsi" w:hAnsiTheme="minorHAnsi" w:cstheme="minorHAnsi"/>
        </w:rPr>
        <w:t>Revised Personal Tutoring Policy 2022</w:t>
      </w:r>
    </w:p>
    <w:p w14:paraId="20839A19" w14:textId="77777777" w:rsidR="003D7B5B" w:rsidRPr="00206E65" w:rsidRDefault="003D7B5B" w:rsidP="003D7B5B">
      <w:pPr>
        <w:pStyle w:val="Heading1"/>
        <w:spacing w:before="82"/>
        <w:ind w:left="0"/>
        <w:rPr>
          <w:rFonts w:asciiTheme="minorHAnsi" w:hAnsiTheme="minorHAnsi" w:cstheme="minorHAnsi"/>
        </w:rPr>
      </w:pPr>
    </w:p>
    <w:p w14:paraId="6FE35DF4" w14:textId="5DB56460" w:rsidR="0073576F" w:rsidRPr="00206E65" w:rsidRDefault="0073576F" w:rsidP="003D7B5B">
      <w:pPr>
        <w:pStyle w:val="Heading1"/>
        <w:spacing w:before="82"/>
        <w:ind w:left="0"/>
        <w:rPr>
          <w:rFonts w:asciiTheme="minorHAnsi" w:hAnsiTheme="minorHAnsi" w:cstheme="minorHAnsi"/>
        </w:rPr>
      </w:pPr>
      <w:r w:rsidRPr="00206E65">
        <w:rPr>
          <w:rFonts w:asciiTheme="minorHAnsi" w:hAnsiTheme="minorHAnsi" w:cstheme="minorHAnsi"/>
        </w:rPr>
        <w:t>Preamble</w:t>
      </w:r>
      <w:r w:rsidR="00232EFC" w:rsidRPr="00206E65">
        <w:rPr>
          <w:rFonts w:asciiTheme="minorHAnsi" w:hAnsiTheme="minorHAnsi" w:cstheme="minorHAnsi"/>
        </w:rPr>
        <w:t>: Context</w:t>
      </w:r>
    </w:p>
    <w:p w14:paraId="009850C8" w14:textId="77777777" w:rsidR="0073576F" w:rsidRPr="00203973" w:rsidRDefault="0073576F">
      <w:pPr>
        <w:pStyle w:val="Heading1"/>
        <w:spacing w:before="82"/>
        <w:rPr>
          <w:rFonts w:asciiTheme="minorHAnsi" w:hAnsiTheme="minorHAnsi" w:cstheme="minorHAnsi"/>
        </w:rPr>
      </w:pPr>
    </w:p>
    <w:p w14:paraId="6E5FB4F0" w14:textId="30D870C4" w:rsidR="0073576F" w:rsidRPr="00203973" w:rsidRDefault="0073576F" w:rsidP="003D7B5B">
      <w:pPr>
        <w:pStyle w:val="Heading1"/>
        <w:spacing w:before="82"/>
        <w:ind w:left="0"/>
        <w:rPr>
          <w:rFonts w:asciiTheme="minorHAnsi" w:hAnsiTheme="minorHAnsi" w:cstheme="minorHAnsi"/>
          <w:b w:val="0"/>
        </w:rPr>
      </w:pPr>
      <w:r w:rsidRPr="00203973">
        <w:rPr>
          <w:rFonts w:asciiTheme="minorHAnsi" w:hAnsiTheme="minorHAnsi" w:cstheme="minorHAnsi"/>
          <w:b w:val="0"/>
        </w:rPr>
        <w:t>This review of the Personal Tutoring System at Edge Hill</w:t>
      </w:r>
      <w:r w:rsidR="00232EFC" w:rsidRPr="00203973">
        <w:rPr>
          <w:rFonts w:asciiTheme="minorHAnsi" w:hAnsiTheme="minorHAnsi" w:cstheme="minorHAnsi"/>
          <w:b w:val="0"/>
        </w:rPr>
        <w:t xml:space="preserve"> University</w:t>
      </w:r>
      <w:r w:rsidRPr="00203973">
        <w:rPr>
          <w:rFonts w:asciiTheme="minorHAnsi" w:hAnsiTheme="minorHAnsi" w:cstheme="minorHAnsi"/>
          <w:b w:val="0"/>
        </w:rPr>
        <w:t xml:space="preserve"> is aimed at addressing its form and function in relation to recent student data trends at the University</w:t>
      </w:r>
      <w:r w:rsidR="00A4032A" w:rsidRPr="00203973">
        <w:rPr>
          <w:rFonts w:asciiTheme="minorHAnsi" w:hAnsiTheme="minorHAnsi" w:cstheme="minorHAnsi"/>
          <w:b w:val="0"/>
        </w:rPr>
        <w:t>, risks,</w:t>
      </w:r>
      <w:r w:rsidRPr="00203973">
        <w:rPr>
          <w:rFonts w:asciiTheme="minorHAnsi" w:hAnsiTheme="minorHAnsi" w:cstheme="minorHAnsi"/>
          <w:b w:val="0"/>
        </w:rPr>
        <w:t xml:space="preserve"> and expectations embodied within the regulatory functions of the </w:t>
      </w:r>
      <w:proofErr w:type="spellStart"/>
      <w:r w:rsidRPr="00203973">
        <w:rPr>
          <w:rFonts w:asciiTheme="minorHAnsi" w:hAnsiTheme="minorHAnsi" w:cstheme="minorHAnsi"/>
          <w:b w:val="0"/>
        </w:rPr>
        <w:t>OfS</w:t>
      </w:r>
      <w:proofErr w:type="spellEnd"/>
      <w:r w:rsidRPr="00203973">
        <w:rPr>
          <w:rFonts w:asciiTheme="minorHAnsi" w:hAnsiTheme="minorHAnsi" w:cstheme="minorHAnsi"/>
          <w:b w:val="0"/>
        </w:rPr>
        <w:t>.</w:t>
      </w:r>
    </w:p>
    <w:p w14:paraId="68AD4270" w14:textId="77777777" w:rsidR="0073576F" w:rsidRPr="00203973" w:rsidRDefault="0073576F">
      <w:pPr>
        <w:pStyle w:val="Heading1"/>
        <w:spacing w:before="82"/>
        <w:rPr>
          <w:rFonts w:asciiTheme="minorHAnsi" w:hAnsiTheme="minorHAnsi" w:cstheme="minorHAnsi"/>
          <w:b w:val="0"/>
        </w:rPr>
      </w:pPr>
    </w:p>
    <w:p w14:paraId="59DAB39A" w14:textId="44A4F7C6" w:rsidR="0073576F" w:rsidRPr="00203973" w:rsidRDefault="0073576F" w:rsidP="003D7B5B">
      <w:pPr>
        <w:pStyle w:val="Heading1"/>
        <w:spacing w:before="82"/>
        <w:ind w:left="0"/>
        <w:rPr>
          <w:rFonts w:asciiTheme="minorHAnsi" w:hAnsiTheme="minorHAnsi" w:cstheme="minorHAnsi"/>
          <w:b w:val="0"/>
        </w:rPr>
      </w:pPr>
      <w:r w:rsidRPr="00203973">
        <w:rPr>
          <w:rFonts w:asciiTheme="minorHAnsi" w:hAnsiTheme="minorHAnsi" w:cstheme="minorHAnsi"/>
          <w:b w:val="0"/>
        </w:rPr>
        <w:t xml:space="preserve">Fundamentally, we are committed to providing the highest quality student experience, support and success and will continue to do so. It is </w:t>
      </w:r>
      <w:r w:rsidR="00A4032A" w:rsidRPr="00203973">
        <w:rPr>
          <w:rFonts w:asciiTheme="minorHAnsi" w:hAnsiTheme="minorHAnsi" w:cstheme="minorHAnsi"/>
          <w:b w:val="0"/>
        </w:rPr>
        <w:t>the right thing to do</w:t>
      </w:r>
      <w:r w:rsidRPr="00203973">
        <w:rPr>
          <w:rFonts w:asciiTheme="minorHAnsi" w:hAnsiTheme="minorHAnsi" w:cstheme="minorHAnsi"/>
          <w:b w:val="0"/>
        </w:rPr>
        <w:t xml:space="preserve">. </w:t>
      </w:r>
    </w:p>
    <w:p w14:paraId="362910E2" w14:textId="77777777" w:rsidR="0073576F" w:rsidRPr="00203973" w:rsidRDefault="0073576F">
      <w:pPr>
        <w:pStyle w:val="Heading1"/>
        <w:spacing w:before="82"/>
        <w:rPr>
          <w:rFonts w:asciiTheme="minorHAnsi" w:hAnsiTheme="minorHAnsi" w:cstheme="minorHAnsi"/>
          <w:b w:val="0"/>
        </w:rPr>
      </w:pPr>
    </w:p>
    <w:p w14:paraId="60798431" w14:textId="3D18EB38" w:rsidR="0073576F" w:rsidRPr="00203973" w:rsidRDefault="0073576F" w:rsidP="003D7B5B">
      <w:pPr>
        <w:pStyle w:val="Heading1"/>
        <w:spacing w:before="82"/>
        <w:ind w:left="0"/>
        <w:rPr>
          <w:rFonts w:asciiTheme="minorHAnsi" w:hAnsiTheme="minorHAnsi" w:cstheme="minorHAnsi"/>
          <w:b w:val="0"/>
        </w:rPr>
      </w:pPr>
      <w:r w:rsidRPr="00203973">
        <w:rPr>
          <w:rFonts w:asciiTheme="minorHAnsi" w:hAnsiTheme="minorHAnsi" w:cstheme="minorHAnsi"/>
          <w:b w:val="0"/>
        </w:rPr>
        <w:t xml:space="preserve">The current policy and regulatory environment and core messages in </w:t>
      </w:r>
      <w:r w:rsidR="005D2743">
        <w:rPr>
          <w:rFonts w:asciiTheme="minorHAnsi" w:hAnsiTheme="minorHAnsi" w:cstheme="minorHAnsi"/>
          <w:b w:val="0"/>
        </w:rPr>
        <w:t xml:space="preserve">the </w:t>
      </w:r>
      <w:r w:rsidRPr="00203973">
        <w:rPr>
          <w:rFonts w:asciiTheme="minorHAnsi" w:hAnsiTheme="minorHAnsi" w:cstheme="minorHAnsi"/>
          <w:b w:val="0"/>
        </w:rPr>
        <w:t xml:space="preserve">recent consultation on the B Conditions, TEF and student outcomes measures </w:t>
      </w:r>
      <w:r w:rsidR="00A4032A" w:rsidRPr="00203973">
        <w:rPr>
          <w:rFonts w:asciiTheme="minorHAnsi" w:hAnsiTheme="minorHAnsi" w:cstheme="minorHAnsi"/>
          <w:b w:val="0"/>
        </w:rPr>
        <w:t xml:space="preserve">each </w:t>
      </w:r>
      <w:r w:rsidRPr="00203973">
        <w:rPr>
          <w:rFonts w:asciiTheme="minorHAnsi" w:hAnsiTheme="minorHAnsi" w:cstheme="minorHAnsi"/>
          <w:b w:val="0"/>
        </w:rPr>
        <w:t xml:space="preserve">provide us with the opportunity to reflect on the efficacy of </w:t>
      </w:r>
      <w:r w:rsidR="00A4032A" w:rsidRPr="00203973">
        <w:rPr>
          <w:rFonts w:asciiTheme="minorHAnsi" w:hAnsiTheme="minorHAnsi" w:cstheme="minorHAnsi"/>
          <w:b w:val="0"/>
        </w:rPr>
        <w:t xml:space="preserve">current </w:t>
      </w:r>
      <w:r w:rsidRPr="00203973">
        <w:rPr>
          <w:rFonts w:asciiTheme="minorHAnsi" w:hAnsiTheme="minorHAnsi" w:cstheme="minorHAnsi"/>
          <w:b w:val="0"/>
        </w:rPr>
        <w:t>policy and practices and how they may be enhanced.</w:t>
      </w:r>
    </w:p>
    <w:p w14:paraId="30D140B1" w14:textId="77777777" w:rsidR="0073576F" w:rsidRPr="00203973" w:rsidRDefault="0073576F">
      <w:pPr>
        <w:pStyle w:val="Heading1"/>
        <w:spacing w:before="82"/>
        <w:rPr>
          <w:rFonts w:asciiTheme="minorHAnsi" w:hAnsiTheme="minorHAnsi" w:cstheme="minorHAnsi"/>
          <w:b w:val="0"/>
        </w:rPr>
      </w:pPr>
    </w:p>
    <w:p w14:paraId="66AB8790" w14:textId="4B9BEAEB" w:rsidR="0073576F" w:rsidRPr="00203973" w:rsidRDefault="00A4032A" w:rsidP="003D7B5B">
      <w:pPr>
        <w:pStyle w:val="Heading1"/>
        <w:spacing w:before="82"/>
        <w:ind w:left="0"/>
        <w:rPr>
          <w:rFonts w:asciiTheme="minorHAnsi" w:hAnsiTheme="minorHAnsi" w:cstheme="minorHAnsi"/>
          <w:b w:val="0"/>
        </w:rPr>
      </w:pPr>
      <w:r w:rsidRPr="00203973">
        <w:rPr>
          <w:rFonts w:asciiTheme="minorHAnsi" w:hAnsiTheme="minorHAnsi" w:cstheme="minorHAnsi"/>
          <w:b w:val="0"/>
        </w:rPr>
        <w:t>Important, contemporary, considerations</w:t>
      </w:r>
      <w:r w:rsidR="00FB120A" w:rsidRPr="00203973">
        <w:rPr>
          <w:rFonts w:asciiTheme="minorHAnsi" w:hAnsiTheme="minorHAnsi" w:cstheme="minorHAnsi"/>
          <w:b w:val="0"/>
        </w:rPr>
        <w:t xml:space="preserve"> </w:t>
      </w:r>
      <w:r w:rsidR="00232EFC" w:rsidRPr="00203973">
        <w:rPr>
          <w:rFonts w:asciiTheme="minorHAnsi" w:hAnsiTheme="minorHAnsi" w:cstheme="minorHAnsi"/>
          <w:b w:val="0"/>
        </w:rPr>
        <w:t xml:space="preserve">and challenges </w:t>
      </w:r>
      <w:r w:rsidR="005D2743">
        <w:rPr>
          <w:rFonts w:asciiTheme="minorHAnsi" w:hAnsiTheme="minorHAnsi" w:cstheme="minorHAnsi"/>
          <w:b w:val="0"/>
        </w:rPr>
        <w:t>r</w:t>
      </w:r>
      <w:r w:rsidR="00FB120A" w:rsidRPr="00203973">
        <w:rPr>
          <w:rFonts w:asciiTheme="minorHAnsi" w:hAnsiTheme="minorHAnsi" w:cstheme="minorHAnsi"/>
          <w:b w:val="0"/>
        </w:rPr>
        <w:t>elated to the above include</w:t>
      </w:r>
      <w:r w:rsidR="0073576F" w:rsidRPr="00203973">
        <w:rPr>
          <w:rFonts w:asciiTheme="minorHAnsi" w:hAnsiTheme="minorHAnsi" w:cstheme="minorHAnsi"/>
          <w:b w:val="0"/>
        </w:rPr>
        <w:t>:</w:t>
      </w:r>
    </w:p>
    <w:p w14:paraId="5D7C812B" w14:textId="77777777" w:rsidR="0073576F" w:rsidRPr="00203973" w:rsidRDefault="0073576F">
      <w:pPr>
        <w:pStyle w:val="Heading1"/>
        <w:spacing w:before="82"/>
        <w:rPr>
          <w:rFonts w:asciiTheme="minorHAnsi" w:hAnsiTheme="minorHAnsi" w:cstheme="minorHAnsi"/>
          <w:b w:val="0"/>
        </w:rPr>
      </w:pPr>
    </w:p>
    <w:p w14:paraId="0C743101" w14:textId="39D7CD98" w:rsidR="0073576F" w:rsidRPr="00203973" w:rsidRDefault="0073576F" w:rsidP="0073576F">
      <w:pPr>
        <w:pStyle w:val="Heading1"/>
        <w:numPr>
          <w:ilvl w:val="0"/>
          <w:numId w:val="3"/>
        </w:numPr>
        <w:spacing w:before="82"/>
        <w:rPr>
          <w:rFonts w:asciiTheme="minorHAnsi" w:hAnsiTheme="minorHAnsi" w:cstheme="minorHAnsi"/>
          <w:b w:val="0"/>
        </w:rPr>
      </w:pPr>
      <w:r w:rsidRPr="00203973">
        <w:rPr>
          <w:rFonts w:asciiTheme="minorHAnsi" w:hAnsiTheme="minorHAnsi" w:cstheme="minorHAnsi"/>
          <w:b w:val="0"/>
        </w:rPr>
        <w:t xml:space="preserve">Current trends in retention and </w:t>
      </w:r>
      <w:r w:rsidR="00A4032A" w:rsidRPr="00203973">
        <w:rPr>
          <w:rFonts w:asciiTheme="minorHAnsi" w:hAnsiTheme="minorHAnsi" w:cstheme="minorHAnsi"/>
          <w:b w:val="0"/>
        </w:rPr>
        <w:t>completion</w:t>
      </w:r>
      <w:r w:rsidR="00232EFC" w:rsidRPr="00203973">
        <w:rPr>
          <w:rFonts w:asciiTheme="minorHAnsi" w:hAnsiTheme="minorHAnsi" w:cstheme="minorHAnsi"/>
          <w:b w:val="0"/>
        </w:rPr>
        <w:t xml:space="preserve"> data</w:t>
      </w:r>
      <w:r w:rsidR="00A4032A" w:rsidRPr="00203973">
        <w:rPr>
          <w:rFonts w:asciiTheme="minorHAnsi" w:hAnsiTheme="minorHAnsi" w:cstheme="minorHAnsi"/>
          <w:b w:val="0"/>
        </w:rPr>
        <w:t xml:space="preserve">, graduate outcomes </w:t>
      </w:r>
      <w:r w:rsidR="00232EFC" w:rsidRPr="00203973">
        <w:rPr>
          <w:rFonts w:asciiTheme="minorHAnsi" w:hAnsiTheme="minorHAnsi" w:cstheme="minorHAnsi"/>
          <w:b w:val="0"/>
        </w:rPr>
        <w:t xml:space="preserve">data </w:t>
      </w:r>
      <w:r w:rsidR="00A4032A" w:rsidRPr="00203973">
        <w:rPr>
          <w:rFonts w:asciiTheme="minorHAnsi" w:hAnsiTheme="minorHAnsi" w:cstheme="minorHAnsi"/>
          <w:b w:val="0"/>
        </w:rPr>
        <w:t xml:space="preserve">and resulting </w:t>
      </w:r>
      <w:r w:rsidRPr="00203973">
        <w:rPr>
          <w:rFonts w:asciiTheme="minorHAnsi" w:hAnsiTheme="minorHAnsi" w:cstheme="minorHAnsi"/>
          <w:b w:val="0"/>
        </w:rPr>
        <w:t xml:space="preserve">PROCEED measures </w:t>
      </w:r>
      <w:r w:rsidR="00A4032A" w:rsidRPr="00203973">
        <w:rPr>
          <w:rFonts w:asciiTheme="minorHAnsi" w:hAnsiTheme="minorHAnsi" w:cstheme="minorHAnsi"/>
          <w:b w:val="0"/>
        </w:rPr>
        <w:t>(</w:t>
      </w:r>
      <w:r w:rsidR="005D2743">
        <w:rPr>
          <w:rFonts w:asciiTheme="minorHAnsi" w:hAnsiTheme="minorHAnsi" w:cstheme="minorHAnsi"/>
          <w:b w:val="0"/>
        </w:rPr>
        <w:t xml:space="preserve">our </w:t>
      </w:r>
      <w:r w:rsidR="00A4032A" w:rsidRPr="00203973">
        <w:rPr>
          <w:rFonts w:asciiTheme="minorHAnsi" w:hAnsiTheme="minorHAnsi" w:cstheme="minorHAnsi"/>
          <w:b w:val="0"/>
        </w:rPr>
        <w:t xml:space="preserve">current vulnerabilities </w:t>
      </w:r>
      <w:r w:rsidR="005D2743">
        <w:rPr>
          <w:rFonts w:asciiTheme="minorHAnsi" w:hAnsiTheme="minorHAnsi" w:cstheme="minorHAnsi"/>
          <w:b w:val="0"/>
        </w:rPr>
        <w:t>lie</w:t>
      </w:r>
      <w:r w:rsidR="00A4032A" w:rsidRPr="00203973">
        <w:rPr>
          <w:rFonts w:asciiTheme="minorHAnsi" w:hAnsiTheme="minorHAnsi" w:cstheme="minorHAnsi"/>
          <w:b w:val="0"/>
        </w:rPr>
        <w:t xml:space="preserve"> in areas of retention after year 1, completion of programmes and progression to graduate level employment or further study)</w:t>
      </w:r>
    </w:p>
    <w:p w14:paraId="7C36689C" w14:textId="77777777" w:rsidR="00232EFC" w:rsidRPr="00203973" w:rsidRDefault="0073576F" w:rsidP="00232EFC">
      <w:pPr>
        <w:pStyle w:val="Heading1"/>
        <w:numPr>
          <w:ilvl w:val="0"/>
          <w:numId w:val="3"/>
        </w:numPr>
        <w:spacing w:before="82"/>
        <w:rPr>
          <w:rFonts w:asciiTheme="minorHAnsi" w:hAnsiTheme="minorHAnsi" w:cstheme="minorHAnsi"/>
          <w:b w:val="0"/>
        </w:rPr>
      </w:pPr>
      <w:r w:rsidRPr="00203973">
        <w:rPr>
          <w:rFonts w:asciiTheme="minorHAnsi" w:hAnsiTheme="minorHAnsi" w:cstheme="minorHAnsi"/>
          <w:b w:val="0"/>
        </w:rPr>
        <w:t xml:space="preserve">The next iteration of the NSS </w:t>
      </w:r>
      <w:r w:rsidR="00A4032A" w:rsidRPr="00203973">
        <w:rPr>
          <w:rFonts w:asciiTheme="minorHAnsi" w:hAnsiTheme="minorHAnsi" w:cstheme="minorHAnsi"/>
          <w:b w:val="0"/>
        </w:rPr>
        <w:t xml:space="preserve">and the focus on the student experience as an ‘Aspect’ of the emerging reiteration of the TEF </w:t>
      </w:r>
      <w:r w:rsidRPr="00203973">
        <w:rPr>
          <w:rFonts w:asciiTheme="minorHAnsi" w:hAnsiTheme="minorHAnsi" w:cstheme="minorHAnsi"/>
          <w:b w:val="0"/>
        </w:rPr>
        <w:t>(</w:t>
      </w:r>
      <w:r w:rsidR="00A4032A" w:rsidRPr="00203973">
        <w:rPr>
          <w:rFonts w:asciiTheme="minorHAnsi" w:hAnsiTheme="minorHAnsi" w:cstheme="minorHAnsi"/>
          <w:b w:val="0"/>
        </w:rPr>
        <w:t xml:space="preserve">with particular focus on </w:t>
      </w:r>
      <w:r w:rsidRPr="00203973">
        <w:rPr>
          <w:rFonts w:asciiTheme="minorHAnsi" w:hAnsiTheme="minorHAnsi" w:cstheme="minorHAnsi"/>
          <w:b w:val="0"/>
        </w:rPr>
        <w:t>student voice</w:t>
      </w:r>
      <w:r w:rsidR="00526827" w:rsidRPr="00203973">
        <w:rPr>
          <w:rFonts w:asciiTheme="minorHAnsi" w:hAnsiTheme="minorHAnsi" w:cstheme="minorHAnsi"/>
          <w:b w:val="0"/>
        </w:rPr>
        <w:t xml:space="preserve">, </w:t>
      </w:r>
      <w:r w:rsidR="00A4032A" w:rsidRPr="00203973">
        <w:rPr>
          <w:rFonts w:asciiTheme="minorHAnsi" w:hAnsiTheme="minorHAnsi" w:cstheme="minorHAnsi"/>
          <w:b w:val="0"/>
        </w:rPr>
        <w:t xml:space="preserve">personalisation, </w:t>
      </w:r>
      <w:r w:rsidR="00FB120A" w:rsidRPr="00203973">
        <w:rPr>
          <w:rFonts w:asciiTheme="minorHAnsi" w:hAnsiTheme="minorHAnsi" w:cstheme="minorHAnsi"/>
          <w:b w:val="0"/>
        </w:rPr>
        <w:t xml:space="preserve">teaching and support, </w:t>
      </w:r>
      <w:r w:rsidR="00526827" w:rsidRPr="00203973">
        <w:rPr>
          <w:rFonts w:asciiTheme="minorHAnsi" w:hAnsiTheme="minorHAnsi" w:cstheme="minorHAnsi"/>
          <w:b w:val="0"/>
        </w:rPr>
        <w:t>sense of belongin</w:t>
      </w:r>
      <w:r w:rsidR="00A4032A" w:rsidRPr="00203973">
        <w:rPr>
          <w:rFonts w:asciiTheme="minorHAnsi" w:hAnsiTheme="minorHAnsi" w:cstheme="minorHAnsi"/>
          <w:b w:val="0"/>
        </w:rPr>
        <w:t>g</w:t>
      </w:r>
      <w:r w:rsidRPr="00203973">
        <w:rPr>
          <w:rFonts w:asciiTheme="minorHAnsi" w:hAnsiTheme="minorHAnsi" w:cstheme="minorHAnsi"/>
          <w:b w:val="0"/>
        </w:rPr>
        <w:t xml:space="preserve"> and communications)</w:t>
      </w:r>
    </w:p>
    <w:p w14:paraId="725E40A8" w14:textId="2F9D3C54" w:rsidR="00232EFC" w:rsidRPr="00203973" w:rsidRDefault="00232EFC" w:rsidP="00232EFC">
      <w:pPr>
        <w:pStyle w:val="Heading1"/>
        <w:numPr>
          <w:ilvl w:val="0"/>
          <w:numId w:val="3"/>
        </w:numPr>
        <w:spacing w:before="82"/>
        <w:rPr>
          <w:rFonts w:asciiTheme="minorHAnsi" w:hAnsiTheme="minorHAnsi" w:cstheme="minorHAnsi"/>
          <w:b w:val="0"/>
        </w:rPr>
      </w:pPr>
      <w:r w:rsidRPr="00203973">
        <w:rPr>
          <w:rFonts w:asciiTheme="minorHAnsi" w:hAnsiTheme="minorHAnsi" w:cstheme="minorHAnsi"/>
          <w:b w:val="0"/>
        </w:rPr>
        <w:t xml:space="preserve">The aim </w:t>
      </w:r>
      <w:r w:rsidR="005D2743">
        <w:rPr>
          <w:rFonts w:asciiTheme="minorHAnsi" w:hAnsiTheme="minorHAnsi" w:cstheme="minorHAnsi"/>
          <w:b w:val="0"/>
        </w:rPr>
        <w:t xml:space="preserve">is </w:t>
      </w:r>
      <w:r w:rsidRPr="00203973">
        <w:rPr>
          <w:rFonts w:asciiTheme="minorHAnsi" w:hAnsiTheme="minorHAnsi" w:cstheme="minorHAnsi"/>
          <w:b w:val="0"/>
        </w:rPr>
        <w:t>to retain TEF Gold status, which will be dependent on success on the above measure</w:t>
      </w:r>
      <w:r w:rsidR="005D2743">
        <w:rPr>
          <w:rFonts w:asciiTheme="minorHAnsi" w:hAnsiTheme="minorHAnsi" w:cstheme="minorHAnsi"/>
          <w:b w:val="0"/>
        </w:rPr>
        <w:t>s</w:t>
      </w:r>
    </w:p>
    <w:p w14:paraId="241FADFD" w14:textId="3E20274D" w:rsidR="00232EFC" w:rsidRPr="00203973" w:rsidRDefault="00232EFC" w:rsidP="00232EFC">
      <w:pPr>
        <w:pStyle w:val="Heading1"/>
        <w:numPr>
          <w:ilvl w:val="0"/>
          <w:numId w:val="3"/>
        </w:numPr>
        <w:spacing w:before="82"/>
        <w:rPr>
          <w:rFonts w:asciiTheme="minorHAnsi" w:hAnsiTheme="minorHAnsi" w:cstheme="minorHAnsi"/>
          <w:b w:val="0"/>
        </w:rPr>
      </w:pPr>
      <w:r w:rsidRPr="00203973">
        <w:rPr>
          <w:rFonts w:asciiTheme="minorHAnsi" w:hAnsiTheme="minorHAnsi" w:cstheme="minorHAnsi"/>
          <w:b w:val="0"/>
        </w:rPr>
        <w:t xml:space="preserve">The importance of avoiding intervention by the </w:t>
      </w:r>
      <w:proofErr w:type="spellStart"/>
      <w:r w:rsidRPr="00203973">
        <w:rPr>
          <w:rFonts w:asciiTheme="minorHAnsi" w:hAnsiTheme="minorHAnsi" w:cstheme="minorHAnsi"/>
          <w:b w:val="0"/>
        </w:rPr>
        <w:t>OfS</w:t>
      </w:r>
      <w:proofErr w:type="spellEnd"/>
      <w:r w:rsidRPr="00203973">
        <w:rPr>
          <w:rFonts w:asciiTheme="minorHAnsi" w:hAnsiTheme="minorHAnsi" w:cstheme="minorHAnsi"/>
          <w:b w:val="0"/>
        </w:rPr>
        <w:t xml:space="preserve"> regulator and any potential reputational damage</w:t>
      </w:r>
    </w:p>
    <w:p w14:paraId="2D4BED06" w14:textId="77777777" w:rsidR="00526827" w:rsidRPr="00203973" w:rsidRDefault="00526827" w:rsidP="00526827">
      <w:pPr>
        <w:pStyle w:val="Heading1"/>
        <w:spacing w:before="82"/>
        <w:ind w:left="840"/>
        <w:rPr>
          <w:rFonts w:asciiTheme="minorHAnsi" w:hAnsiTheme="minorHAnsi" w:cstheme="minorHAnsi"/>
          <w:b w:val="0"/>
        </w:rPr>
      </w:pPr>
    </w:p>
    <w:p w14:paraId="54D0B940" w14:textId="72908511" w:rsidR="0073576F" w:rsidRDefault="00232EFC" w:rsidP="003D7B5B">
      <w:pPr>
        <w:pStyle w:val="Heading1"/>
        <w:spacing w:before="82"/>
        <w:ind w:left="0"/>
        <w:rPr>
          <w:rFonts w:asciiTheme="minorHAnsi" w:hAnsiTheme="minorHAnsi" w:cstheme="minorHAnsi"/>
          <w:b w:val="0"/>
        </w:rPr>
      </w:pPr>
      <w:r w:rsidRPr="00203973">
        <w:rPr>
          <w:rFonts w:asciiTheme="minorHAnsi" w:hAnsiTheme="minorHAnsi" w:cstheme="minorHAnsi"/>
          <w:b w:val="0"/>
        </w:rPr>
        <w:t xml:space="preserve">These are arguably </w:t>
      </w:r>
      <w:r w:rsidR="0073576F" w:rsidRPr="00203973">
        <w:rPr>
          <w:rFonts w:asciiTheme="minorHAnsi" w:hAnsiTheme="minorHAnsi" w:cstheme="minorHAnsi"/>
          <w:b w:val="0"/>
        </w:rPr>
        <w:t xml:space="preserve">aligned </w:t>
      </w:r>
      <w:r w:rsidR="003234D2" w:rsidRPr="00203973">
        <w:rPr>
          <w:rFonts w:asciiTheme="minorHAnsi" w:hAnsiTheme="minorHAnsi" w:cstheme="minorHAnsi"/>
          <w:b w:val="0"/>
        </w:rPr>
        <w:t>towards</w:t>
      </w:r>
      <w:r w:rsidRPr="00203973">
        <w:rPr>
          <w:rFonts w:asciiTheme="minorHAnsi" w:hAnsiTheme="minorHAnsi" w:cstheme="minorHAnsi"/>
          <w:b w:val="0"/>
        </w:rPr>
        <w:t xml:space="preserve"> ensuring the best possible student experience and success</w:t>
      </w:r>
      <w:r w:rsidR="008A1996" w:rsidRPr="00203973">
        <w:rPr>
          <w:rFonts w:asciiTheme="minorHAnsi" w:hAnsiTheme="minorHAnsi" w:cstheme="minorHAnsi"/>
          <w:b w:val="0"/>
        </w:rPr>
        <w:t xml:space="preserve">, </w:t>
      </w:r>
      <w:r w:rsidR="003234D2" w:rsidRPr="00203973">
        <w:rPr>
          <w:rFonts w:asciiTheme="minorHAnsi" w:hAnsiTheme="minorHAnsi" w:cstheme="minorHAnsi"/>
          <w:b w:val="0"/>
        </w:rPr>
        <w:t xml:space="preserve">which is what </w:t>
      </w:r>
      <w:r w:rsidR="008A1996" w:rsidRPr="00203973">
        <w:rPr>
          <w:rFonts w:asciiTheme="minorHAnsi" w:hAnsiTheme="minorHAnsi" w:cstheme="minorHAnsi"/>
          <w:b w:val="0"/>
        </w:rPr>
        <w:t xml:space="preserve">we </w:t>
      </w:r>
      <w:r w:rsidRPr="00203973">
        <w:rPr>
          <w:rFonts w:asciiTheme="minorHAnsi" w:hAnsiTheme="minorHAnsi" w:cstheme="minorHAnsi"/>
          <w:b w:val="0"/>
        </w:rPr>
        <w:t>value</w:t>
      </w:r>
      <w:r w:rsidR="003234D2" w:rsidRPr="00203973">
        <w:rPr>
          <w:rFonts w:asciiTheme="minorHAnsi" w:hAnsiTheme="minorHAnsi" w:cstheme="minorHAnsi"/>
          <w:b w:val="0"/>
        </w:rPr>
        <w:t>. Irrespective of the policy climate,</w:t>
      </w:r>
      <w:r w:rsidR="00526827" w:rsidRPr="00203973">
        <w:rPr>
          <w:rFonts w:asciiTheme="minorHAnsi" w:hAnsiTheme="minorHAnsi" w:cstheme="minorHAnsi"/>
          <w:b w:val="0"/>
        </w:rPr>
        <w:t xml:space="preserve"> we </w:t>
      </w:r>
      <w:r w:rsidR="008A1996" w:rsidRPr="00203973">
        <w:rPr>
          <w:rFonts w:asciiTheme="minorHAnsi" w:hAnsiTheme="minorHAnsi" w:cstheme="minorHAnsi"/>
          <w:b w:val="0"/>
        </w:rPr>
        <w:t>can</w:t>
      </w:r>
      <w:r w:rsidR="00526827" w:rsidRPr="00203973">
        <w:rPr>
          <w:rFonts w:asciiTheme="minorHAnsi" w:hAnsiTheme="minorHAnsi" w:cstheme="minorHAnsi"/>
          <w:b w:val="0"/>
        </w:rPr>
        <w:t xml:space="preserve"> use this </w:t>
      </w:r>
      <w:r w:rsidR="003234D2" w:rsidRPr="00203973">
        <w:rPr>
          <w:rFonts w:asciiTheme="minorHAnsi" w:hAnsiTheme="minorHAnsi" w:cstheme="minorHAnsi"/>
          <w:b w:val="0"/>
        </w:rPr>
        <w:t xml:space="preserve">review point </w:t>
      </w:r>
      <w:r w:rsidR="00526827" w:rsidRPr="00203973">
        <w:rPr>
          <w:rFonts w:asciiTheme="minorHAnsi" w:hAnsiTheme="minorHAnsi" w:cstheme="minorHAnsi"/>
          <w:b w:val="0"/>
        </w:rPr>
        <w:t xml:space="preserve">as an opportunity for further </w:t>
      </w:r>
      <w:r w:rsidR="008A1996" w:rsidRPr="00203973">
        <w:rPr>
          <w:rFonts w:asciiTheme="minorHAnsi" w:hAnsiTheme="minorHAnsi" w:cstheme="minorHAnsi"/>
          <w:b w:val="0"/>
        </w:rPr>
        <w:t>enhancement</w:t>
      </w:r>
      <w:r w:rsidR="005D2743">
        <w:rPr>
          <w:rFonts w:asciiTheme="minorHAnsi" w:hAnsiTheme="minorHAnsi" w:cstheme="minorHAnsi"/>
          <w:b w:val="0"/>
        </w:rPr>
        <w:t>s</w:t>
      </w:r>
      <w:r w:rsidR="00526827" w:rsidRPr="00203973">
        <w:rPr>
          <w:rFonts w:asciiTheme="minorHAnsi" w:hAnsiTheme="minorHAnsi" w:cstheme="minorHAnsi"/>
          <w:b w:val="0"/>
        </w:rPr>
        <w:t>.</w:t>
      </w:r>
    </w:p>
    <w:p w14:paraId="040240CF" w14:textId="657CE903" w:rsidR="008A3076" w:rsidRDefault="008A3076" w:rsidP="0073576F">
      <w:pPr>
        <w:pStyle w:val="Heading1"/>
        <w:spacing w:before="82"/>
        <w:rPr>
          <w:rFonts w:asciiTheme="minorHAnsi" w:hAnsiTheme="minorHAnsi" w:cstheme="minorHAnsi"/>
          <w:b w:val="0"/>
        </w:rPr>
      </w:pPr>
    </w:p>
    <w:p w14:paraId="0404118D" w14:textId="46A5121E" w:rsidR="008A3076" w:rsidRPr="00203973" w:rsidRDefault="008A3076" w:rsidP="003D7B5B">
      <w:pPr>
        <w:pStyle w:val="Heading1"/>
        <w:spacing w:before="82"/>
        <w:ind w:left="0"/>
        <w:rPr>
          <w:rFonts w:asciiTheme="minorHAnsi" w:hAnsiTheme="minorHAnsi" w:cstheme="minorHAnsi"/>
          <w:b w:val="0"/>
        </w:rPr>
      </w:pPr>
      <w:r>
        <w:rPr>
          <w:rFonts w:asciiTheme="minorHAnsi" w:hAnsiTheme="minorHAnsi" w:cstheme="minorHAnsi"/>
          <w:b w:val="0"/>
        </w:rPr>
        <w:t>The intention of this policy is t</w:t>
      </w:r>
      <w:r w:rsidR="005D6D72">
        <w:rPr>
          <w:rFonts w:asciiTheme="minorHAnsi" w:hAnsiTheme="minorHAnsi" w:cstheme="minorHAnsi"/>
          <w:b w:val="0"/>
        </w:rPr>
        <w:t>o focus on principles related to ‘what works’ not to offer an absol</w:t>
      </w:r>
      <w:r w:rsidR="009E138F">
        <w:rPr>
          <w:rFonts w:asciiTheme="minorHAnsi" w:hAnsiTheme="minorHAnsi" w:cstheme="minorHAnsi"/>
          <w:b w:val="0"/>
        </w:rPr>
        <w:t xml:space="preserve">ute prescription. In this way, compliance will ensure that </w:t>
      </w:r>
      <w:r w:rsidR="007C6022">
        <w:rPr>
          <w:rFonts w:asciiTheme="minorHAnsi" w:hAnsiTheme="minorHAnsi" w:cstheme="minorHAnsi"/>
          <w:b w:val="0"/>
        </w:rPr>
        <w:t>diversity of UG, PG, PT and CPD provision is recognised</w:t>
      </w:r>
      <w:r w:rsidR="00DD1FA4">
        <w:rPr>
          <w:rFonts w:asciiTheme="minorHAnsi" w:hAnsiTheme="minorHAnsi" w:cstheme="minorHAnsi"/>
          <w:b w:val="0"/>
        </w:rPr>
        <w:t xml:space="preserve">. </w:t>
      </w:r>
    </w:p>
    <w:p w14:paraId="3E61260C" w14:textId="2FFD6C1C" w:rsidR="006E4467" w:rsidRPr="00203973" w:rsidRDefault="006E4467" w:rsidP="0073576F">
      <w:pPr>
        <w:pStyle w:val="Heading1"/>
        <w:spacing w:before="82"/>
        <w:rPr>
          <w:rFonts w:asciiTheme="minorHAnsi" w:hAnsiTheme="minorHAnsi" w:cstheme="minorHAnsi"/>
          <w:b w:val="0"/>
        </w:rPr>
      </w:pPr>
    </w:p>
    <w:p w14:paraId="2829282B" w14:textId="59C509DD" w:rsidR="006E4467" w:rsidRPr="00203973" w:rsidRDefault="006E4467" w:rsidP="003D7B5B">
      <w:pPr>
        <w:pStyle w:val="Heading1"/>
        <w:spacing w:before="82"/>
        <w:ind w:left="0"/>
        <w:rPr>
          <w:rFonts w:asciiTheme="minorHAnsi" w:hAnsiTheme="minorHAnsi" w:cstheme="minorHAnsi"/>
          <w:b w:val="0"/>
        </w:rPr>
      </w:pPr>
      <w:r w:rsidRPr="00203973">
        <w:rPr>
          <w:rFonts w:asciiTheme="minorHAnsi" w:hAnsiTheme="minorHAnsi" w:cstheme="minorHAnsi"/>
          <w:b w:val="0"/>
        </w:rPr>
        <w:t xml:space="preserve">Whilst the suggestions </w:t>
      </w:r>
      <w:r w:rsidR="00941E91" w:rsidRPr="00203973">
        <w:rPr>
          <w:rFonts w:asciiTheme="minorHAnsi" w:hAnsiTheme="minorHAnsi" w:cstheme="minorHAnsi"/>
          <w:b w:val="0"/>
        </w:rPr>
        <w:t>for revision of the policy</w:t>
      </w:r>
      <w:r w:rsidRPr="00203973">
        <w:rPr>
          <w:rFonts w:asciiTheme="minorHAnsi" w:hAnsiTheme="minorHAnsi" w:cstheme="minorHAnsi"/>
          <w:b w:val="0"/>
        </w:rPr>
        <w:t xml:space="preserve"> </w:t>
      </w:r>
      <w:r w:rsidR="00941E91" w:rsidRPr="00203973">
        <w:rPr>
          <w:rFonts w:asciiTheme="minorHAnsi" w:hAnsiTheme="minorHAnsi" w:cstheme="minorHAnsi"/>
          <w:b w:val="0"/>
        </w:rPr>
        <w:t xml:space="preserve">appear </w:t>
      </w:r>
      <w:r w:rsidRPr="00203973">
        <w:rPr>
          <w:rFonts w:asciiTheme="minorHAnsi" w:hAnsiTheme="minorHAnsi" w:cstheme="minorHAnsi"/>
          <w:b w:val="0"/>
        </w:rPr>
        <w:t xml:space="preserve">demanding, our current data sets on students’ retention, satisfaction and progression indicate that we need to be </w:t>
      </w:r>
      <w:r w:rsidR="00DD1FA4">
        <w:rPr>
          <w:rFonts w:asciiTheme="minorHAnsi" w:hAnsiTheme="minorHAnsi" w:cstheme="minorHAnsi"/>
          <w:b w:val="0"/>
        </w:rPr>
        <w:t xml:space="preserve">very focused </w:t>
      </w:r>
      <w:r w:rsidRPr="00203973">
        <w:rPr>
          <w:rFonts w:asciiTheme="minorHAnsi" w:hAnsiTheme="minorHAnsi" w:cstheme="minorHAnsi"/>
          <w:b w:val="0"/>
        </w:rPr>
        <w:t>in our approaches if we are to make the improvements that are necessary.  We need to maintain ourselves</w:t>
      </w:r>
      <w:r w:rsidR="00941E91" w:rsidRPr="00203973">
        <w:rPr>
          <w:rFonts w:asciiTheme="minorHAnsi" w:hAnsiTheme="minorHAnsi" w:cstheme="minorHAnsi"/>
          <w:b w:val="0"/>
        </w:rPr>
        <w:t>,</w:t>
      </w:r>
      <w:r w:rsidR="00830C6E" w:rsidRPr="00203973">
        <w:rPr>
          <w:rFonts w:asciiTheme="minorHAnsi" w:hAnsiTheme="minorHAnsi" w:cstheme="minorHAnsi"/>
          <w:b w:val="0"/>
        </w:rPr>
        <w:t xml:space="preserve"> </w:t>
      </w:r>
      <w:r w:rsidR="00941E91" w:rsidRPr="00203973">
        <w:rPr>
          <w:rFonts w:asciiTheme="minorHAnsi" w:hAnsiTheme="minorHAnsi" w:cstheme="minorHAnsi"/>
          <w:b w:val="0"/>
        </w:rPr>
        <w:t xml:space="preserve">deservedly, </w:t>
      </w:r>
      <w:r w:rsidRPr="00203973">
        <w:rPr>
          <w:rFonts w:asciiTheme="minorHAnsi" w:hAnsiTheme="minorHAnsi" w:cstheme="minorHAnsi"/>
          <w:b w:val="0"/>
        </w:rPr>
        <w:t xml:space="preserve">as a highly successful university with a positive, externally recognised brand. </w:t>
      </w:r>
    </w:p>
    <w:p w14:paraId="67FF8890" w14:textId="5126E8CF" w:rsidR="006E4467" w:rsidRPr="00203973" w:rsidRDefault="006E4467" w:rsidP="0073576F">
      <w:pPr>
        <w:pStyle w:val="Heading1"/>
        <w:spacing w:before="82"/>
        <w:rPr>
          <w:rFonts w:asciiTheme="minorHAnsi" w:hAnsiTheme="minorHAnsi" w:cstheme="minorHAnsi"/>
          <w:b w:val="0"/>
        </w:rPr>
      </w:pPr>
    </w:p>
    <w:p w14:paraId="5CBE27A3" w14:textId="4CD1BA82" w:rsidR="00203973" w:rsidRDefault="00941E91" w:rsidP="003D7B5B">
      <w:pPr>
        <w:pStyle w:val="Heading1"/>
        <w:spacing w:before="82"/>
        <w:ind w:left="0"/>
        <w:rPr>
          <w:rFonts w:asciiTheme="minorHAnsi" w:hAnsiTheme="minorHAnsi" w:cstheme="minorHAnsi"/>
          <w:b w:val="0"/>
        </w:rPr>
      </w:pPr>
      <w:r w:rsidRPr="00203973">
        <w:rPr>
          <w:rFonts w:asciiTheme="minorHAnsi" w:hAnsiTheme="minorHAnsi" w:cstheme="minorHAnsi"/>
          <w:b w:val="0"/>
        </w:rPr>
        <w:t>It follows that e</w:t>
      </w:r>
      <w:r w:rsidR="006E4467" w:rsidRPr="00203973">
        <w:rPr>
          <w:rFonts w:asciiTheme="minorHAnsi" w:hAnsiTheme="minorHAnsi" w:cstheme="minorHAnsi"/>
          <w:b w:val="0"/>
        </w:rPr>
        <w:t xml:space="preserve">xcellence in teaching, learning, student support and success result in optimised </w:t>
      </w:r>
      <w:r w:rsidR="006E4467" w:rsidRPr="00203973">
        <w:rPr>
          <w:rFonts w:asciiTheme="minorHAnsi" w:hAnsiTheme="minorHAnsi" w:cstheme="minorHAnsi"/>
          <w:b w:val="0"/>
        </w:rPr>
        <w:lastRenderedPageBreak/>
        <w:t xml:space="preserve">retention, progression, and subsequent </w:t>
      </w:r>
      <w:r w:rsidRPr="00203973">
        <w:rPr>
          <w:rFonts w:asciiTheme="minorHAnsi" w:hAnsiTheme="minorHAnsi" w:cstheme="minorHAnsi"/>
          <w:b w:val="0"/>
        </w:rPr>
        <w:t>reputational growth;</w:t>
      </w:r>
      <w:r w:rsidR="006E4467" w:rsidRPr="00203973">
        <w:rPr>
          <w:rFonts w:asciiTheme="minorHAnsi" w:hAnsiTheme="minorHAnsi" w:cstheme="minorHAnsi"/>
          <w:b w:val="0"/>
        </w:rPr>
        <w:t xml:space="preserve"> recruitment </w:t>
      </w:r>
      <w:r w:rsidR="00830C6E" w:rsidRPr="00203973">
        <w:rPr>
          <w:rFonts w:asciiTheme="minorHAnsi" w:hAnsiTheme="minorHAnsi" w:cstheme="minorHAnsi"/>
          <w:b w:val="0"/>
        </w:rPr>
        <w:t xml:space="preserve">is </w:t>
      </w:r>
      <w:r w:rsidR="0057496D" w:rsidRPr="00203973">
        <w:rPr>
          <w:rFonts w:asciiTheme="minorHAnsi" w:hAnsiTheme="minorHAnsi" w:cstheme="minorHAnsi"/>
          <w:b w:val="0"/>
        </w:rPr>
        <w:t>enhanced,</w:t>
      </w:r>
      <w:r w:rsidRPr="00203973">
        <w:rPr>
          <w:rFonts w:asciiTheme="minorHAnsi" w:hAnsiTheme="minorHAnsi" w:cstheme="minorHAnsi"/>
          <w:b w:val="0"/>
        </w:rPr>
        <w:t xml:space="preserve"> </w:t>
      </w:r>
      <w:r w:rsidR="006E4467" w:rsidRPr="00203973">
        <w:rPr>
          <w:rFonts w:asciiTheme="minorHAnsi" w:hAnsiTheme="minorHAnsi" w:cstheme="minorHAnsi"/>
          <w:b w:val="0"/>
        </w:rPr>
        <w:t xml:space="preserve">and </w:t>
      </w:r>
      <w:r w:rsidRPr="00203973">
        <w:rPr>
          <w:rFonts w:asciiTheme="minorHAnsi" w:hAnsiTheme="minorHAnsi" w:cstheme="minorHAnsi"/>
          <w:b w:val="0"/>
        </w:rPr>
        <w:t xml:space="preserve">we </w:t>
      </w:r>
      <w:r w:rsidR="006E4467" w:rsidRPr="00203973">
        <w:rPr>
          <w:rFonts w:asciiTheme="minorHAnsi" w:hAnsiTheme="minorHAnsi" w:cstheme="minorHAnsi"/>
          <w:b w:val="0"/>
        </w:rPr>
        <w:t>progress in a virtuous c</w:t>
      </w:r>
      <w:r w:rsidR="005D2743">
        <w:rPr>
          <w:rFonts w:asciiTheme="minorHAnsi" w:hAnsiTheme="minorHAnsi" w:cstheme="minorHAnsi"/>
          <w:b w:val="0"/>
        </w:rPr>
        <w:t>ycle</w:t>
      </w:r>
      <w:r w:rsidR="006E4467" w:rsidRPr="00203973">
        <w:rPr>
          <w:rFonts w:asciiTheme="minorHAnsi" w:hAnsiTheme="minorHAnsi" w:cstheme="minorHAnsi"/>
          <w:b w:val="0"/>
        </w:rPr>
        <w:t xml:space="preserve"> of development.</w:t>
      </w:r>
      <w:r w:rsidR="000C1A1D">
        <w:rPr>
          <w:rFonts w:asciiTheme="minorHAnsi" w:hAnsiTheme="minorHAnsi" w:cstheme="minorHAnsi"/>
          <w:b w:val="0"/>
        </w:rPr>
        <w:t xml:space="preserve"> The significance for the </w:t>
      </w:r>
      <w:r w:rsidR="00096102">
        <w:rPr>
          <w:rFonts w:asciiTheme="minorHAnsi" w:hAnsiTheme="minorHAnsi" w:cstheme="minorHAnsi"/>
          <w:b w:val="0"/>
        </w:rPr>
        <w:t xml:space="preserve">TESOF and </w:t>
      </w:r>
      <w:proofErr w:type="spellStart"/>
      <w:r w:rsidR="00096102">
        <w:rPr>
          <w:rFonts w:asciiTheme="minorHAnsi" w:hAnsiTheme="minorHAnsi" w:cstheme="minorHAnsi"/>
          <w:b w:val="0"/>
        </w:rPr>
        <w:t>OfS</w:t>
      </w:r>
      <w:proofErr w:type="spellEnd"/>
      <w:r w:rsidR="00096102">
        <w:rPr>
          <w:rFonts w:asciiTheme="minorHAnsi" w:hAnsiTheme="minorHAnsi" w:cstheme="minorHAnsi"/>
          <w:b w:val="0"/>
        </w:rPr>
        <w:t xml:space="preserve"> B conditions </w:t>
      </w:r>
      <w:r w:rsidR="00440AAB">
        <w:rPr>
          <w:rFonts w:asciiTheme="minorHAnsi" w:hAnsiTheme="minorHAnsi" w:cstheme="minorHAnsi"/>
          <w:b w:val="0"/>
        </w:rPr>
        <w:t xml:space="preserve">is thus quite obvious. </w:t>
      </w:r>
    </w:p>
    <w:p w14:paraId="305FDE4A" w14:textId="52837998" w:rsidR="00526827" w:rsidRPr="00203973" w:rsidRDefault="00526827" w:rsidP="00203973">
      <w:pPr>
        <w:rPr>
          <w:rFonts w:asciiTheme="minorHAnsi" w:eastAsia="Arial" w:hAnsiTheme="minorHAnsi" w:cstheme="minorHAnsi"/>
          <w:bCs/>
          <w:sz w:val="24"/>
          <w:szCs w:val="24"/>
        </w:rPr>
      </w:pPr>
    </w:p>
    <w:p w14:paraId="68DF9A8A" w14:textId="570AC272" w:rsidR="00526827" w:rsidRPr="00206E65" w:rsidRDefault="00526827" w:rsidP="003D7B5B">
      <w:pPr>
        <w:pStyle w:val="Heading1"/>
        <w:spacing w:before="82"/>
        <w:ind w:left="0"/>
        <w:rPr>
          <w:rFonts w:asciiTheme="minorHAnsi" w:hAnsiTheme="minorHAnsi" w:cstheme="minorHAnsi"/>
        </w:rPr>
      </w:pPr>
      <w:r w:rsidRPr="00206E65">
        <w:rPr>
          <w:rFonts w:asciiTheme="minorHAnsi" w:hAnsiTheme="minorHAnsi" w:cstheme="minorHAnsi"/>
        </w:rPr>
        <w:t>The</w:t>
      </w:r>
      <w:r w:rsidRPr="00206E65">
        <w:rPr>
          <w:rFonts w:asciiTheme="minorHAnsi" w:hAnsiTheme="minorHAnsi" w:cstheme="minorHAnsi"/>
          <w:spacing w:val="-3"/>
        </w:rPr>
        <w:t xml:space="preserve"> Revised </w:t>
      </w:r>
      <w:r w:rsidRPr="00206E65">
        <w:rPr>
          <w:rFonts w:asciiTheme="minorHAnsi" w:hAnsiTheme="minorHAnsi" w:cstheme="minorHAnsi"/>
        </w:rPr>
        <w:t>Personal</w:t>
      </w:r>
      <w:r w:rsidRPr="00206E65">
        <w:rPr>
          <w:rFonts w:asciiTheme="minorHAnsi" w:hAnsiTheme="minorHAnsi" w:cstheme="minorHAnsi"/>
          <w:spacing w:val="-3"/>
        </w:rPr>
        <w:t xml:space="preserve"> </w:t>
      </w:r>
      <w:r w:rsidRPr="00206E65">
        <w:rPr>
          <w:rFonts w:asciiTheme="minorHAnsi" w:hAnsiTheme="minorHAnsi" w:cstheme="minorHAnsi"/>
        </w:rPr>
        <w:t>Tutor</w:t>
      </w:r>
      <w:r w:rsidRPr="00206E65">
        <w:rPr>
          <w:rFonts w:asciiTheme="minorHAnsi" w:hAnsiTheme="minorHAnsi" w:cstheme="minorHAnsi"/>
          <w:spacing w:val="-1"/>
        </w:rPr>
        <w:t xml:space="preserve"> </w:t>
      </w:r>
      <w:r w:rsidRPr="00206E65">
        <w:rPr>
          <w:rFonts w:asciiTheme="minorHAnsi" w:hAnsiTheme="minorHAnsi" w:cstheme="minorHAnsi"/>
        </w:rPr>
        <w:t>System</w:t>
      </w:r>
      <w:r w:rsidRPr="00206E65">
        <w:rPr>
          <w:rFonts w:asciiTheme="minorHAnsi" w:hAnsiTheme="minorHAnsi" w:cstheme="minorHAnsi"/>
          <w:spacing w:val="-3"/>
        </w:rPr>
        <w:t xml:space="preserve"> </w:t>
      </w:r>
      <w:r w:rsidR="00D32778" w:rsidRPr="00206E65">
        <w:rPr>
          <w:rFonts w:asciiTheme="minorHAnsi" w:hAnsiTheme="minorHAnsi" w:cstheme="minorHAnsi"/>
          <w:spacing w:val="-3"/>
        </w:rPr>
        <w:t xml:space="preserve">Policy </w:t>
      </w:r>
      <w:r w:rsidRPr="00206E65">
        <w:rPr>
          <w:rFonts w:asciiTheme="minorHAnsi" w:hAnsiTheme="minorHAnsi" w:cstheme="minorHAnsi"/>
        </w:rPr>
        <w:t>at</w:t>
      </w:r>
      <w:r w:rsidRPr="00206E65">
        <w:rPr>
          <w:rFonts w:asciiTheme="minorHAnsi" w:hAnsiTheme="minorHAnsi" w:cstheme="minorHAnsi"/>
          <w:spacing w:val="-1"/>
        </w:rPr>
        <w:t xml:space="preserve"> </w:t>
      </w:r>
      <w:r w:rsidRPr="00206E65">
        <w:rPr>
          <w:rFonts w:asciiTheme="minorHAnsi" w:hAnsiTheme="minorHAnsi" w:cstheme="minorHAnsi"/>
        </w:rPr>
        <w:t>Edge</w:t>
      </w:r>
      <w:r w:rsidRPr="00206E65">
        <w:rPr>
          <w:rFonts w:asciiTheme="minorHAnsi" w:hAnsiTheme="minorHAnsi" w:cstheme="minorHAnsi"/>
          <w:spacing w:val="-1"/>
        </w:rPr>
        <w:t xml:space="preserve"> </w:t>
      </w:r>
      <w:r w:rsidRPr="00206E65">
        <w:rPr>
          <w:rFonts w:asciiTheme="minorHAnsi" w:hAnsiTheme="minorHAnsi" w:cstheme="minorHAnsi"/>
        </w:rPr>
        <w:t>Hill</w:t>
      </w:r>
      <w:r w:rsidRPr="00206E65">
        <w:rPr>
          <w:rFonts w:asciiTheme="minorHAnsi" w:hAnsiTheme="minorHAnsi" w:cstheme="minorHAnsi"/>
          <w:spacing w:val="-1"/>
        </w:rPr>
        <w:t xml:space="preserve"> </w:t>
      </w:r>
      <w:r w:rsidRPr="00206E65">
        <w:rPr>
          <w:rFonts w:asciiTheme="minorHAnsi" w:hAnsiTheme="minorHAnsi" w:cstheme="minorHAnsi"/>
        </w:rPr>
        <w:t>University, 2022</w:t>
      </w:r>
    </w:p>
    <w:p w14:paraId="6538A248" w14:textId="77777777" w:rsidR="00526827" w:rsidRPr="00203973" w:rsidRDefault="00526827" w:rsidP="00526827">
      <w:pPr>
        <w:pStyle w:val="BodyText"/>
        <w:spacing w:before="3"/>
        <w:rPr>
          <w:rFonts w:asciiTheme="minorHAnsi" w:hAnsiTheme="minorHAnsi" w:cstheme="minorHAnsi"/>
          <w:b/>
          <w:sz w:val="24"/>
          <w:szCs w:val="24"/>
        </w:rPr>
      </w:pPr>
    </w:p>
    <w:p w14:paraId="38FF1BE3" w14:textId="107C23BF" w:rsidR="004E1043" w:rsidRDefault="00526827" w:rsidP="003D7B5B">
      <w:pPr>
        <w:pStyle w:val="BodyText"/>
        <w:spacing w:line="259" w:lineRule="auto"/>
        <w:ind w:right="247"/>
        <w:rPr>
          <w:rFonts w:asciiTheme="minorHAnsi" w:hAnsiTheme="minorHAnsi" w:cstheme="minorHAnsi"/>
          <w:sz w:val="24"/>
          <w:szCs w:val="24"/>
        </w:rPr>
      </w:pPr>
      <w:r w:rsidRPr="00203973">
        <w:rPr>
          <w:rFonts w:asciiTheme="minorHAnsi" w:hAnsiTheme="minorHAnsi" w:cstheme="minorHAnsi"/>
          <w:sz w:val="24"/>
          <w:szCs w:val="24"/>
        </w:rPr>
        <w:t xml:space="preserve">Edge Hill University is committed to high quality guidance and support for all students. This </w:t>
      </w:r>
      <w:r w:rsidR="004E75C1" w:rsidRPr="00203973">
        <w:rPr>
          <w:rFonts w:asciiTheme="minorHAnsi" w:hAnsiTheme="minorHAnsi" w:cstheme="minorHAnsi"/>
          <w:sz w:val="24"/>
          <w:szCs w:val="24"/>
        </w:rPr>
        <w:t>consists</w:t>
      </w:r>
      <w:r w:rsidR="004E75C1">
        <w:rPr>
          <w:rFonts w:asciiTheme="minorHAnsi" w:hAnsiTheme="minorHAnsi" w:cstheme="minorHAnsi"/>
          <w:sz w:val="24"/>
          <w:szCs w:val="24"/>
        </w:rPr>
        <w:t xml:space="preserve"> of </w:t>
      </w:r>
      <w:r w:rsidRPr="00203973">
        <w:rPr>
          <w:rFonts w:asciiTheme="minorHAnsi" w:hAnsiTheme="minorHAnsi" w:cstheme="minorHAnsi"/>
          <w:sz w:val="24"/>
          <w:szCs w:val="24"/>
        </w:rPr>
        <w:t>central support through Student and Learning Services, support from academic staff through</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teaching</w:t>
      </w:r>
      <w:r w:rsidRPr="00203973">
        <w:rPr>
          <w:rFonts w:asciiTheme="minorHAnsi" w:hAnsiTheme="minorHAnsi" w:cstheme="minorHAnsi"/>
          <w:spacing w:val="-2"/>
          <w:sz w:val="24"/>
          <w:szCs w:val="24"/>
        </w:rPr>
        <w:t xml:space="preserve"> </w:t>
      </w:r>
      <w:r w:rsidRPr="00203973">
        <w:rPr>
          <w:rFonts w:asciiTheme="minorHAnsi" w:hAnsiTheme="minorHAnsi" w:cstheme="minorHAnsi"/>
          <w:sz w:val="24"/>
          <w:szCs w:val="24"/>
        </w:rPr>
        <w:t>and</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assessment and</w:t>
      </w:r>
      <w:r w:rsidRPr="00203973">
        <w:rPr>
          <w:rFonts w:asciiTheme="minorHAnsi" w:hAnsiTheme="minorHAnsi" w:cstheme="minorHAnsi"/>
          <w:spacing w:val="-2"/>
          <w:sz w:val="24"/>
          <w:szCs w:val="24"/>
        </w:rPr>
        <w:t xml:space="preserve"> </w:t>
      </w:r>
      <w:r w:rsidRPr="00203973">
        <w:rPr>
          <w:rFonts w:asciiTheme="minorHAnsi" w:hAnsiTheme="minorHAnsi" w:cstheme="minorHAnsi"/>
          <w:sz w:val="24"/>
          <w:szCs w:val="24"/>
        </w:rPr>
        <w:t>through</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the</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role</w:t>
      </w:r>
      <w:r w:rsidRPr="00203973">
        <w:rPr>
          <w:rFonts w:asciiTheme="minorHAnsi" w:hAnsiTheme="minorHAnsi" w:cstheme="minorHAnsi"/>
          <w:spacing w:val="-4"/>
          <w:sz w:val="24"/>
          <w:szCs w:val="24"/>
        </w:rPr>
        <w:t xml:space="preserve"> </w:t>
      </w:r>
      <w:r w:rsidRPr="00203973">
        <w:rPr>
          <w:rFonts w:asciiTheme="minorHAnsi" w:hAnsiTheme="minorHAnsi" w:cstheme="minorHAnsi"/>
          <w:sz w:val="24"/>
          <w:szCs w:val="24"/>
        </w:rPr>
        <w:t>and</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functions</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of</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Personal Tutor</w:t>
      </w:r>
      <w:r w:rsidR="005D2743">
        <w:rPr>
          <w:rFonts w:asciiTheme="minorHAnsi" w:hAnsiTheme="minorHAnsi" w:cstheme="minorHAnsi"/>
          <w:sz w:val="24"/>
          <w:szCs w:val="24"/>
        </w:rPr>
        <w:t>s</w:t>
      </w:r>
      <w:r w:rsidRPr="00203973">
        <w:rPr>
          <w:rFonts w:asciiTheme="minorHAnsi" w:hAnsiTheme="minorHAnsi" w:cstheme="minorHAnsi"/>
          <w:sz w:val="24"/>
          <w:szCs w:val="24"/>
        </w:rPr>
        <w:t>.</w:t>
      </w:r>
    </w:p>
    <w:p w14:paraId="05741BED" w14:textId="525FF5CA" w:rsidR="00AF6817" w:rsidRDefault="00AF6817" w:rsidP="00203973">
      <w:pPr>
        <w:pStyle w:val="BodyText"/>
        <w:spacing w:line="259" w:lineRule="auto"/>
        <w:ind w:left="115" w:right="247"/>
        <w:rPr>
          <w:rFonts w:asciiTheme="minorHAnsi" w:hAnsiTheme="minorHAnsi" w:cstheme="minorHAnsi"/>
          <w:sz w:val="24"/>
          <w:szCs w:val="24"/>
        </w:rPr>
      </w:pPr>
    </w:p>
    <w:p w14:paraId="4665240B" w14:textId="4E2B0B5E" w:rsidR="00AF6817" w:rsidRPr="00203973" w:rsidRDefault="00AF6817" w:rsidP="003D7B5B">
      <w:pPr>
        <w:pStyle w:val="BodyText"/>
        <w:spacing w:line="259" w:lineRule="auto"/>
        <w:ind w:right="247"/>
        <w:rPr>
          <w:rFonts w:asciiTheme="minorHAnsi" w:hAnsiTheme="minorHAnsi" w:cstheme="minorHAnsi"/>
          <w:sz w:val="24"/>
          <w:szCs w:val="24"/>
        </w:rPr>
      </w:pPr>
      <w:r>
        <w:rPr>
          <w:rFonts w:asciiTheme="minorHAnsi" w:hAnsiTheme="minorHAnsi" w:cstheme="minorHAnsi"/>
          <w:sz w:val="24"/>
          <w:szCs w:val="24"/>
        </w:rPr>
        <w:t xml:space="preserve">Personal Tutoring </w:t>
      </w:r>
      <w:r w:rsidR="00A34EBD">
        <w:rPr>
          <w:rFonts w:asciiTheme="minorHAnsi" w:hAnsiTheme="minorHAnsi" w:cstheme="minorHAnsi"/>
          <w:sz w:val="24"/>
          <w:szCs w:val="24"/>
        </w:rPr>
        <w:t xml:space="preserve">is </w:t>
      </w:r>
      <w:r>
        <w:rPr>
          <w:rFonts w:asciiTheme="minorHAnsi" w:hAnsiTheme="minorHAnsi" w:cstheme="minorHAnsi"/>
          <w:sz w:val="24"/>
          <w:szCs w:val="24"/>
        </w:rPr>
        <w:t xml:space="preserve">to sit within an architecture of wider support and occurring at appropriate frequency </w:t>
      </w:r>
      <w:r w:rsidR="00A34EBD">
        <w:rPr>
          <w:rFonts w:asciiTheme="minorHAnsi" w:hAnsiTheme="minorHAnsi" w:cstheme="minorHAnsi"/>
          <w:sz w:val="24"/>
          <w:szCs w:val="24"/>
        </w:rPr>
        <w:t xml:space="preserve">as </w:t>
      </w:r>
      <w:r>
        <w:rPr>
          <w:rFonts w:asciiTheme="minorHAnsi" w:hAnsiTheme="minorHAnsi" w:cstheme="minorHAnsi"/>
          <w:sz w:val="24"/>
          <w:szCs w:val="24"/>
        </w:rPr>
        <w:t xml:space="preserve">to ensure that the policy is enacted. </w:t>
      </w:r>
    </w:p>
    <w:p w14:paraId="71D87101" w14:textId="6E3E677F" w:rsidR="004E1043" w:rsidRPr="00203973" w:rsidRDefault="004E1043" w:rsidP="003D7B5B">
      <w:pPr>
        <w:pStyle w:val="BodyText"/>
        <w:spacing w:before="182" w:line="259" w:lineRule="auto"/>
        <w:ind w:right="249"/>
        <w:rPr>
          <w:rFonts w:asciiTheme="minorHAnsi" w:hAnsiTheme="minorHAnsi" w:cstheme="minorHAnsi"/>
          <w:sz w:val="24"/>
          <w:szCs w:val="24"/>
        </w:rPr>
      </w:pPr>
      <w:r w:rsidRPr="00203973">
        <w:rPr>
          <w:rFonts w:asciiTheme="minorHAnsi" w:hAnsiTheme="minorHAnsi" w:cstheme="minorHAnsi"/>
          <w:sz w:val="24"/>
          <w:szCs w:val="24"/>
        </w:rPr>
        <w:t>The role of the Personal Tutor is of primary importance and represents a ‘stable point of reference’</w:t>
      </w:r>
      <w:r w:rsidRPr="00203973">
        <w:rPr>
          <w:rFonts w:asciiTheme="minorHAnsi" w:hAnsiTheme="minorHAnsi" w:cstheme="minorHAnsi"/>
          <w:spacing w:val="-47"/>
          <w:sz w:val="24"/>
          <w:szCs w:val="24"/>
        </w:rPr>
        <w:t xml:space="preserve"> </w:t>
      </w:r>
      <w:r w:rsidRPr="00203973">
        <w:rPr>
          <w:rFonts w:asciiTheme="minorHAnsi" w:hAnsiTheme="minorHAnsi" w:cstheme="minorHAnsi"/>
          <w:sz w:val="24"/>
          <w:szCs w:val="24"/>
        </w:rPr>
        <w:t xml:space="preserve">and an ‘anchor’ for students during their university experience. The role is key to successful transition into Higher Education and throughout their programme of study to </w:t>
      </w:r>
      <w:r w:rsidR="004E75C1" w:rsidRPr="00203973">
        <w:rPr>
          <w:rFonts w:asciiTheme="minorHAnsi" w:hAnsiTheme="minorHAnsi" w:cstheme="minorHAnsi"/>
          <w:sz w:val="24"/>
          <w:szCs w:val="24"/>
        </w:rPr>
        <w:t>graduation</w:t>
      </w:r>
      <w:r w:rsidR="004E75C1" w:rsidRPr="00203973">
        <w:rPr>
          <w:rFonts w:asciiTheme="minorHAnsi" w:hAnsiTheme="minorHAnsi" w:cstheme="minorHAnsi"/>
          <w:spacing w:val="-47"/>
          <w:sz w:val="24"/>
          <w:szCs w:val="24"/>
        </w:rPr>
        <w:t>,</w:t>
      </w:r>
      <w:r w:rsidR="004E75C1" w:rsidRPr="00203973">
        <w:rPr>
          <w:rFonts w:asciiTheme="minorHAnsi" w:hAnsiTheme="minorHAnsi" w:cstheme="minorHAnsi"/>
          <w:sz w:val="24"/>
          <w:szCs w:val="24"/>
        </w:rPr>
        <w:t xml:space="preserve"> </w:t>
      </w:r>
      <w:r w:rsidR="004E75C1">
        <w:rPr>
          <w:rFonts w:asciiTheme="minorHAnsi" w:hAnsiTheme="minorHAnsi" w:cstheme="minorHAnsi"/>
          <w:sz w:val="24"/>
          <w:szCs w:val="24"/>
        </w:rPr>
        <w:t>employment</w:t>
      </w:r>
      <w:r w:rsidR="0057496D" w:rsidRPr="00203973">
        <w:rPr>
          <w:rFonts w:asciiTheme="minorHAnsi" w:hAnsiTheme="minorHAnsi" w:cstheme="minorHAnsi"/>
          <w:sz w:val="24"/>
          <w:szCs w:val="24"/>
        </w:rPr>
        <w:t>,</w:t>
      </w:r>
      <w:r w:rsidRPr="00203973">
        <w:rPr>
          <w:rFonts w:asciiTheme="minorHAnsi" w:hAnsiTheme="minorHAnsi" w:cstheme="minorHAnsi"/>
          <w:sz w:val="24"/>
          <w:szCs w:val="24"/>
        </w:rPr>
        <w:t xml:space="preserve"> or further study. The role is acknowledged to be influential in enhancing the student experience,</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supporting the process of induction, positively impacting on a sense of belonging, retention, achievement, and</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 xml:space="preserve">satisfaction. </w:t>
      </w:r>
    </w:p>
    <w:p w14:paraId="2CCFB531" w14:textId="0B797407" w:rsidR="004E1043" w:rsidRPr="00203973" w:rsidRDefault="004E1043" w:rsidP="003D7B5B">
      <w:pPr>
        <w:pStyle w:val="BodyText"/>
        <w:spacing w:before="182" w:line="259" w:lineRule="auto"/>
        <w:ind w:right="249"/>
        <w:rPr>
          <w:rFonts w:asciiTheme="minorHAnsi" w:hAnsiTheme="minorHAnsi" w:cstheme="minorHAnsi"/>
          <w:sz w:val="24"/>
          <w:szCs w:val="24"/>
        </w:rPr>
      </w:pPr>
      <w:r w:rsidRPr="00203973">
        <w:rPr>
          <w:rFonts w:asciiTheme="minorHAnsi" w:hAnsiTheme="minorHAnsi" w:cstheme="minorHAnsi"/>
          <w:sz w:val="24"/>
          <w:szCs w:val="24"/>
        </w:rPr>
        <w:t xml:space="preserve">Personal Tutoring </w:t>
      </w:r>
      <w:r w:rsidR="00D71D80" w:rsidRPr="00203973">
        <w:rPr>
          <w:rFonts w:asciiTheme="minorHAnsi" w:hAnsiTheme="minorHAnsi" w:cstheme="minorHAnsi"/>
          <w:sz w:val="24"/>
          <w:szCs w:val="24"/>
        </w:rPr>
        <w:t>should</w:t>
      </w:r>
      <w:r w:rsidRPr="00203973">
        <w:rPr>
          <w:rFonts w:asciiTheme="minorHAnsi" w:hAnsiTheme="minorHAnsi" w:cstheme="minorHAnsi"/>
          <w:sz w:val="24"/>
          <w:szCs w:val="24"/>
        </w:rPr>
        <w:t xml:space="preserve"> be inclusive</w:t>
      </w:r>
      <w:r w:rsidR="00D71D80" w:rsidRPr="00203973">
        <w:rPr>
          <w:rFonts w:asciiTheme="minorHAnsi" w:hAnsiTheme="minorHAnsi" w:cstheme="minorHAnsi"/>
          <w:sz w:val="24"/>
          <w:szCs w:val="24"/>
        </w:rPr>
        <w:t>,</w:t>
      </w:r>
      <w:r w:rsidRPr="00203973">
        <w:rPr>
          <w:rFonts w:asciiTheme="minorHAnsi" w:hAnsiTheme="minorHAnsi" w:cstheme="minorHAnsi"/>
          <w:sz w:val="24"/>
          <w:szCs w:val="24"/>
        </w:rPr>
        <w:t xml:space="preserve"> providing ongoing support</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 xml:space="preserve">and challenge with academic, </w:t>
      </w:r>
      <w:r w:rsidR="0057496D" w:rsidRPr="00203973">
        <w:rPr>
          <w:rFonts w:asciiTheme="minorHAnsi" w:hAnsiTheme="minorHAnsi" w:cstheme="minorHAnsi"/>
          <w:sz w:val="24"/>
          <w:szCs w:val="24"/>
        </w:rPr>
        <w:t>social,</w:t>
      </w:r>
      <w:r w:rsidRPr="00203973">
        <w:rPr>
          <w:rFonts w:asciiTheme="minorHAnsi" w:hAnsiTheme="minorHAnsi" w:cstheme="minorHAnsi"/>
          <w:sz w:val="24"/>
          <w:szCs w:val="24"/>
        </w:rPr>
        <w:t xml:space="preserve"> and pastoral issues, acting as a </w:t>
      </w:r>
      <w:r w:rsidR="00C7660B">
        <w:rPr>
          <w:rFonts w:asciiTheme="minorHAnsi" w:hAnsiTheme="minorHAnsi" w:cstheme="minorHAnsi"/>
          <w:sz w:val="24"/>
          <w:szCs w:val="24"/>
        </w:rPr>
        <w:t xml:space="preserve">principal </w:t>
      </w:r>
      <w:r w:rsidRPr="00203973">
        <w:rPr>
          <w:rFonts w:asciiTheme="minorHAnsi" w:hAnsiTheme="minorHAnsi" w:cstheme="minorHAnsi"/>
          <w:sz w:val="24"/>
          <w:szCs w:val="24"/>
        </w:rPr>
        <w:t xml:space="preserve">point </w:t>
      </w:r>
      <w:r w:rsidR="00440AAB">
        <w:rPr>
          <w:rFonts w:asciiTheme="minorHAnsi" w:hAnsiTheme="minorHAnsi" w:cstheme="minorHAnsi"/>
          <w:sz w:val="24"/>
          <w:szCs w:val="24"/>
        </w:rPr>
        <w:t>for</w:t>
      </w:r>
      <w:r w:rsidRPr="00203973">
        <w:rPr>
          <w:rFonts w:asciiTheme="minorHAnsi" w:hAnsiTheme="minorHAnsi" w:cstheme="minorHAnsi"/>
          <w:sz w:val="24"/>
          <w:szCs w:val="24"/>
        </w:rPr>
        <w:t xml:space="preserve"> referral and</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communication</w:t>
      </w:r>
      <w:r w:rsidRPr="00203973">
        <w:rPr>
          <w:rFonts w:asciiTheme="minorHAnsi" w:hAnsiTheme="minorHAnsi" w:cstheme="minorHAnsi"/>
          <w:spacing w:val="-4"/>
          <w:sz w:val="24"/>
          <w:szCs w:val="24"/>
        </w:rPr>
        <w:t xml:space="preserve"> </w:t>
      </w:r>
      <w:r w:rsidRPr="00203973">
        <w:rPr>
          <w:rFonts w:asciiTheme="minorHAnsi" w:hAnsiTheme="minorHAnsi" w:cstheme="minorHAnsi"/>
          <w:sz w:val="24"/>
          <w:szCs w:val="24"/>
        </w:rPr>
        <w:t>with</w:t>
      </w:r>
      <w:r w:rsidRPr="00203973">
        <w:rPr>
          <w:rFonts w:asciiTheme="minorHAnsi" w:hAnsiTheme="minorHAnsi" w:cstheme="minorHAnsi"/>
          <w:spacing w:val="-2"/>
          <w:sz w:val="24"/>
          <w:szCs w:val="24"/>
        </w:rPr>
        <w:t xml:space="preserve"> </w:t>
      </w:r>
      <w:r w:rsidRPr="00203973">
        <w:rPr>
          <w:rFonts w:asciiTheme="minorHAnsi" w:hAnsiTheme="minorHAnsi" w:cstheme="minorHAnsi"/>
          <w:sz w:val="24"/>
          <w:szCs w:val="24"/>
        </w:rPr>
        <w:t>the wider University</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community.</w:t>
      </w:r>
    </w:p>
    <w:p w14:paraId="1EFAAF8F" w14:textId="023CF9CF" w:rsidR="00526827" w:rsidRPr="00203973" w:rsidRDefault="00526827" w:rsidP="003D7B5B">
      <w:pPr>
        <w:pStyle w:val="BodyText"/>
        <w:spacing w:before="159" w:line="259" w:lineRule="auto"/>
        <w:ind w:right="193"/>
        <w:jc w:val="both"/>
        <w:rPr>
          <w:rFonts w:asciiTheme="minorHAnsi" w:hAnsiTheme="minorHAnsi" w:cstheme="minorHAnsi"/>
          <w:sz w:val="24"/>
          <w:szCs w:val="24"/>
        </w:rPr>
      </w:pPr>
      <w:r w:rsidRPr="00203973">
        <w:rPr>
          <w:rFonts w:asciiTheme="minorHAnsi" w:hAnsiTheme="minorHAnsi" w:cstheme="minorHAnsi"/>
          <w:sz w:val="24"/>
          <w:szCs w:val="24"/>
        </w:rPr>
        <w:t xml:space="preserve">Personal Tutors are </w:t>
      </w:r>
      <w:r w:rsidR="004E1043" w:rsidRPr="00203973">
        <w:rPr>
          <w:rFonts w:asciiTheme="minorHAnsi" w:hAnsiTheme="minorHAnsi" w:cstheme="minorHAnsi"/>
          <w:sz w:val="24"/>
          <w:szCs w:val="24"/>
        </w:rPr>
        <w:t xml:space="preserve">thus </w:t>
      </w:r>
      <w:r w:rsidRPr="00203973">
        <w:rPr>
          <w:rFonts w:asciiTheme="minorHAnsi" w:hAnsiTheme="minorHAnsi" w:cstheme="minorHAnsi"/>
          <w:sz w:val="24"/>
          <w:szCs w:val="24"/>
        </w:rPr>
        <w:t>central to aspects of academic and pastoral support and guidance and are a key</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 xml:space="preserve">interface with central services for students. They </w:t>
      </w:r>
      <w:r w:rsidR="00457644">
        <w:rPr>
          <w:rFonts w:asciiTheme="minorHAnsi" w:hAnsiTheme="minorHAnsi" w:cstheme="minorHAnsi"/>
          <w:sz w:val="24"/>
          <w:szCs w:val="24"/>
        </w:rPr>
        <w:t>should be</w:t>
      </w:r>
      <w:r w:rsidRPr="00203973">
        <w:rPr>
          <w:rFonts w:asciiTheme="minorHAnsi" w:hAnsiTheme="minorHAnsi" w:cstheme="minorHAnsi"/>
          <w:sz w:val="24"/>
          <w:szCs w:val="24"/>
        </w:rPr>
        <w:t xml:space="preserve"> the point of regular contact for students </w:t>
      </w:r>
      <w:r w:rsidR="0057496D" w:rsidRPr="00203973">
        <w:rPr>
          <w:rFonts w:asciiTheme="minorHAnsi" w:hAnsiTheme="minorHAnsi" w:cstheme="minorHAnsi"/>
          <w:sz w:val="24"/>
          <w:szCs w:val="24"/>
        </w:rPr>
        <w:t>within</w:t>
      </w:r>
      <w:r w:rsidR="0094427B">
        <w:rPr>
          <w:rFonts w:asciiTheme="minorHAnsi" w:hAnsiTheme="minorHAnsi" w:cstheme="minorHAnsi"/>
          <w:sz w:val="24"/>
          <w:szCs w:val="24"/>
        </w:rPr>
        <w:t xml:space="preserve"> an organised</w:t>
      </w:r>
      <w:r w:rsidR="0057496D" w:rsidRPr="00203973">
        <w:rPr>
          <w:rFonts w:asciiTheme="minorHAnsi" w:hAnsiTheme="minorHAnsi" w:cstheme="minorHAnsi"/>
          <w:sz w:val="24"/>
          <w:szCs w:val="24"/>
        </w:rPr>
        <w:t xml:space="preserve"> </w:t>
      </w:r>
      <w:r w:rsidRPr="00203973">
        <w:rPr>
          <w:rFonts w:asciiTheme="minorHAnsi" w:hAnsiTheme="minorHAnsi" w:cstheme="minorHAnsi"/>
          <w:sz w:val="24"/>
          <w:szCs w:val="24"/>
        </w:rPr>
        <w:t>system</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in</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departments/areas</w:t>
      </w:r>
      <w:r w:rsidRPr="00203973">
        <w:rPr>
          <w:rFonts w:asciiTheme="minorHAnsi" w:hAnsiTheme="minorHAnsi" w:cstheme="minorHAnsi"/>
          <w:spacing w:val="-2"/>
          <w:sz w:val="24"/>
          <w:szCs w:val="24"/>
        </w:rPr>
        <w:t xml:space="preserve"> </w:t>
      </w:r>
      <w:r w:rsidRPr="00203973">
        <w:rPr>
          <w:rFonts w:asciiTheme="minorHAnsi" w:hAnsiTheme="minorHAnsi" w:cstheme="minorHAnsi"/>
          <w:sz w:val="24"/>
          <w:szCs w:val="24"/>
        </w:rPr>
        <w:t>within</w:t>
      </w:r>
      <w:r w:rsidRPr="00203973">
        <w:rPr>
          <w:rFonts w:asciiTheme="minorHAnsi" w:hAnsiTheme="minorHAnsi" w:cstheme="minorHAnsi"/>
          <w:spacing w:val="-2"/>
          <w:sz w:val="24"/>
          <w:szCs w:val="24"/>
        </w:rPr>
        <w:t xml:space="preserve"> </w:t>
      </w:r>
      <w:r w:rsidRPr="00203973">
        <w:rPr>
          <w:rFonts w:asciiTheme="minorHAnsi" w:hAnsiTheme="minorHAnsi" w:cstheme="minorHAnsi"/>
          <w:sz w:val="24"/>
          <w:szCs w:val="24"/>
        </w:rPr>
        <w:t>each</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Faculty.</w:t>
      </w:r>
    </w:p>
    <w:p w14:paraId="122DB28E" w14:textId="12B12EE7" w:rsidR="00B21663" w:rsidRPr="00203973" w:rsidRDefault="00D71D80" w:rsidP="003D7B5B">
      <w:pPr>
        <w:pStyle w:val="BodyText"/>
        <w:spacing w:before="160" w:line="259" w:lineRule="auto"/>
        <w:ind w:right="223"/>
        <w:rPr>
          <w:rFonts w:asciiTheme="minorHAnsi" w:hAnsiTheme="minorHAnsi" w:cstheme="minorHAnsi"/>
          <w:sz w:val="24"/>
          <w:szCs w:val="24"/>
        </w:rPr>
      </w:pPr>
      <w:r w:rsidRPr="00203973">
        <w:rPr>
          <w:rFonts w:asciiTheme="minorHAnsi" w:hAnsiTheme="minorHAnsi" w:cstheme="minorHAnsi"/>
          <w:sz w:val="24"/>
          <w:szCs w:val="24"/>
        </w:rPr>
        <w:t xml:space="preserve">As such, </w:t>
      </w:r>
      <w:r w:rsidR="00526827" w:rsidRPr="00203973">
        <w:rPr>
          <w:rFonts w:asciiTheme="minorHAnsi" w:hAnsiTheme="minorHAnsi" w:cstheme="minorHAnsi"/>
          <w:sz w:val="24"/>
          <w:szCs w:val="24"/>
        </w:rPr>
        <w:t xml:space="preserve">Edge Hill University </w:t>
      </w:r>
      <w:r w:rsidR="00B21663" w:rsidRPr="00203973">
        <w:rPr>
          <w:rFonts w:asciiTheme="minorHAnsi" w:hAnsiTheme="minorHAnsi" w:cstheme="minorHAnsi"/>
          <w:sz w:val="24"/>
          <w:szCs w:val="24"/>
        </w:rPr>
        <w:t>will provide</w:t>
      </w:r>
      <w:r w:rsidR="00526827" w:rsidRPr="00203973">
        <w:rPr>
          <w:rFonts w:asciiTheme="minorHAnsi" w:hAnsiTheme="minorHAnsi" w:cstheme="minorHAnsi"/>
          <w:sz w:val="24"/>
          <w:szCs w:val="24"/>
        </w:rPr>
        <w:t xml:space="preserve"> a well-planned, </w:t>
      </w:r>
      <w:r w:rsidR="001658C5" w:rsidRPr="00203973">
        <w:rPr>
          <w:rFonts w:asciiTheme="minorHAnsi" w:hAnsiTheme="minorHAnsi" w:cstheme="minorHAnsi"/>
          <w:sz w:val="24"/>
          <w:szCs w:val="24"/>
        </w:rPr>
        <w:t xml:space="preserve">high quality, </w:t>
      </w:r>
      <w:r w:rsidR="000610C5" w:rsidRPr="00203973">
        <w:rPr>
          <w:rFonts w:asciiTheme="minorHAnsi" w:hAnsiTheme="minorHAnsi" w:cstheme="minorHAnsi"/>
          <w:sz w:val="24"/>
          <w:szCs w:val="24"/>
        </w:rPr>
        <w:t>monitored,</w:t>
      </w:r>
      <w:r w:rsidR="00526827" w:rsidRPr="00203973">
        <w:rPr>
          <w:rFonts w:asciiTheme="minorHAnsi" w:hAnsiTheme="minorHAnsi" w:cstheme="minorHAnsi"/>
          <w:sz w:val="24"/>
          <w:szCs w:val="24"/>
        </w:rPr>
        <w:t xml:space="preserve"> and evaluated Personal Tutor system </w:t>
      </w:r>
      <w:r w:rsidR="004E75C1" w:rsidRPr="00203973">
        <w:rPr>
          <w:rFonts w:asciiTheme="minorHAnsi" w:hAnsiTheme="minorHAnsi" w:cstheme="minorHAnsi"/>
          <w:sz w:val="24"/>
          <w:szCs w:val="24"/>
        </w:rPr>
        <w:t>which</w:t>
      </w:r>
      <w:r w:rsidR="004E75C1">
        <w:rPr>
          <w:rFonts w:asciiTheme="minorHAnsi" w:hAnsiTheme="minorHAnsi" w:cstheme="minorHAnsi"/>
          <w:sz w:val="24"/>
          <w:szCs w:val="24"/>
        </w:rPr>
        <w:t xml:space="preserve"> impacts </w:t>
      </w:r>
      <w:r w:rsidR="00526827" w:rsidRPr="00203973">
        <w:rPr>
          <w:rFonts w:asciiTheme="minorHAnsi" w:hAnsiTheme="minorHAnsi" w:cstheme="minorHAnsi"/>
          <w:sz w:val="24"/>
          <w:szCs w:val="24"/>
        </w:rPr>
        <w:t>upon</w:t>
      </w:r>
      <w:r w:rsidR="00B21663" w:rsidRPr="00203973">
        <w:rPr>
          <w:rFonts w:asciiTheme="minorHAnsi" w:hAnsiTheme="minorHAnsi" w:cstheme="minorHAnsi"/>
          <w:sz w:val="24"/>
          <w:szCs w:val="24"/>
        </w:rPr>
        <w:t>:</w:t>
      </w:r>
    </w:p>
    <w:p w14:paraId="7E27AE80" w14:textId="0C84CF2E" w:rsidR="00B21663" w:rsidRPr="00203973" w:rsidRDefault="003D7B5B" w:rsidP="001658C5">
      <w:pPr>
        <w:pStyle w:val="BodyText"/>
        <w:numPr>
          <w:ilvl w:val="0"/>
          <w:numId w:val="8"/>
        </w:numPr>
        <w:spacing w:before="160" w:line="259" w:lineRule="auto"/>
        <w:ind w:right="223"/>
        <w:rPr>
          <w:rFonts w:asciiTheme="minorHAnsi" w:hAnsiTheme="minorHAnsi" w:cstheme="minorHAnsi"/>
          <w:sz w:val="24"/>
          <w:szCs w:val="24"/>
        </w:rPr>
      </w:pPr>
      <w:r>
        <w:rPr>
          <w:rFonts w:asciiTheme="minorHAnsi" w:hAnsiTheme="minorHAnsi" w:cstheme="minorHAnsi"/>
          <w:sz w:val="24"/>
          <w:szCs w:val="24"/>
        </w:rPr>
        <w:t>S</w:t>
      </w:r>
      <w:r w:rsidR="00B21663" w:rsidRPr="00203973">
        <w:rPr>
          <w:rFonts w:asciiTheme="minorHAnsi" w:hAnsiTheme="minorHAnsi" w:cstheme="minorHAnsi"/>
          <w:sz w:val="24"/>
          <w:szCs w:val="24"/>
        </w:rPr>
        <w:t xml:space="preserve">tudents’ sense of </w:t>
      </w:r>
      <w:r w:rsidR="001658C5" w:rsidRPr="00203973">
        <w:rPr>
          <w:rFonts w:asciiTheme="minorHAnsi" w:hAnsiTheme="minorHAnsi" w:cstheme="minorHAnsi"/>
          <w:sz w:val="24"/>
          <w:szCs w:val="24"/>
        </w:rPr>
        <w:t xml:space="preserve">personal </w:t>
      </w:r>
      <w:r w:rsidR="00B21663" w:rsidRPr="00203973">
        <w:rPr>
          <w:rFonts w:asciiTheme="minorHAnsi" w:hAnsiTheme="minorHAnsi" w:cstheme="minorHAnsi"/>
          <w:sz w:val="24"/>
          <w:szCs w:val="24"/>
        </w:rPr>
        <w:t>belonging</w:t>
      </w:r>
    </w:p>
    <w:p w14:paraId="535E5830" w14:textId="2CD5D6DC" w:rsidR="00B21663" w:rsidRPr="00203973" w:rsidRDefault="003D7B5B" w:rsidP="001658C5">
      <w:pPr>
        <w:pStyle w:val="BodyText"/>
        <w:numPr>
          <w:ilvl w:val="0"/>
          <w:numId w:val="8"/>
        </w:numPr>
        <w:spacing w:before="160" w:line="259" w:lineRule="auto"/>
        <w:ind w:right="223"/>
        <w:rPr>
          <w:rFonts w:asciiTheme="minorHAnsi" w:hAnsiTheme="minorHAnsi" w:cstheme="minorHAnsi"/>
          <w:sz w:val="24"/>
          <w:szCs w:val="24"/>
        </w:rPr>
      </w:pPr>
      <w:r>
        <w:rPr>
          <w:rFonts w:asciiTheme="minorHAnsi" w:hAnsiTheme="minorHAnsi" w:cstheme="minorHAnsi"/>
          <w:sz w:val="24"/>
          <w:szCs w:val="24"/>
        </w:rPr>
        <w:t>C</w:t>
      </w:r>
      <w:r w:rsidR="00526827" w:rsidRPr="00203973">
        <w:rPr>
          <w:rFonts w:asciiTheme="minorHAnsi" w:hAnsiTheme="minorHAnsi" w:cstheme="minorHAnsi"/>
          <w:sz w:val="24"/>
          <w:szCs w:val="24"/>
        </w:rPr>
        <w:t>ohort identity,</w:t>
      </w:r>
      <w:r w:rsidR="001658C5" w:rsidRPr="00203973">
        <w:rPr>
          <w:rFonts w:asciiTheme="minorHAnsi" w:hAnsiTheme="minorHAnsi" w:cstheme="minorHAnsi"/>
          <w:sz w:val="24"/>
          <w:szCs w:val="24"/>
        </w:rPr>
        <w:t xml:space="preserve"> and </w:t>
      </w:r>
      <w:r w:rsidR="00B21663" w:rsidRPr="00203973">
        <w:rPr>
          <w:rFonts w:asciiTheme="minorHAnsi" w:hAnsiTheme="minorHAnsi" w:cstheme="minorHAnsi"/>
          <w:sz w:val="24"/>
          <w:szCs w:val="24"/>
        </w:rPr>
        <w:t>personal development</w:t>
      </w:r>
    </w:p>
    <w:p w14:paraId="656A14A8" w14:textId="02A9F52F" w:rsidR="00B21663" w:rsidRDefault="003D7B5B" w:rsidP="001658C5">
      <w:pPr>
        <w:pStyle w:val="BodyText"/>
        <w:numPr>
          <w:ilvl w:val="0"/>
          <w:numId w:val="8"/>
        </w:numPr>
        <w:spacing w:before="160" w:line="259" w:lineRule="auto"/>
        <w:ind w:right="223"/>
        <w:rPr>
          <w:rFonts w:asciiTheme="minorHAnsi" w:hAnsiTheme="minorHAnsi" w:cstheme="minorHAnsi"/>
          <w:sz w:val="24"/>
          <w:szCs w:val="24"/>
        </w:rPr>
      </w:pPr>
      <w:r>
        <w:rPr>
          <w:rFonts w:asciiTheme="minorHAnsi" w:hAnsiTheme="minorHAnsi" w:cstheme="minorHAnsi"/>
          <w:sz w:val="24"/>
          <w:szCs w:val="24"/>
        </w:rPr>
        <w:t>A</w:t>
      </w:r>
      <w:r w:rsidR="00526827" w:rsidRPr="00203973">
        <w:rPr>
          <w:rFonts w:asciiTheme="minorHAnsi" w:hAnsiTheme="minorHAnsi" w:cstheme="minorHAnsi"/>
          <w:sz w:val="24"/>
          <w:szCs w:val="24"/>
        </w:rPr>
        <w:t>cademic</w:t>
      </w:r>
      <w:r w:rsidR="00526827" w:rsidRPr="00203973">
        <w:rPr>
          <w:rFonts w:asciiTheme="minorHAnsi" w:hAnsiTheme="minorHAnsi" w:cstheme="minorHAnsi"/>
          <w:spacing w:val="1"/>
          <w:sz w:val="24"/>
          <w:szCs w:val="24"/>
        </w:rPr>
        <w:t xml:space="preserve"> </w:t>
      </w:r>
      <w:r w:rsidR="00526827" w:rsidRPr="00203973">
        <w:rPr>
          <w:rFonts w:asciiTheme="minorHAnsi" w:hAnsiTheme="minorHAnsi" w:cstheme="minorHAnsi"/>
          <w:sz w:val="24"/>
          <w:szCs w:val="24"/>
        </w:rPr>
        <w:t>success</w:t>
      </w:r>
      <w:r w:rsidR="00B21663" w:rsidRPr="00203973">
        <w:rPr>
          <w:rFonts w:asciiTheme="minorHAnsi" w:hAnsiTheme="minorHAnsi" w:cstheme="minorHAnsi"/>
          <w:sz w:val="24"/>
          <w:szCs w:val="24"/>
        </w:rPr>
        <w:t xml:space="preserve"> </w:t>
      </w:r>
    </w:p>
    <w:p w14:paraId="76829F0B" w14:textId="39CC0D4E" w:rsidR="005251FE" w:rsidRPr="00203973" w:rsidRDefault="003D7B5B" w:rsidP="001658C5">
      <w:pPr>
        <w:pStyle w:val="BodyText"/>
        <w:numPr>
          <w:ilvl w:val="0"/>
          <w:numId w:val="8"/>
        </w:numPr>
        <w:spacing w:before="160" w:line="259" w:lineRule="auto"/>
        <w:ind w:right="223"/>
        <w:rPr>
          <w:rFonts w:asciiTheme="minorHAnsi" w:hAnsiTheme="minorHAnsi" w:cstheme="minorHAnsi"/>
          <w:sz w:val="24"/>
          <w:szCs w:val="24"/>
        </w:rPr>
      </w:pPr>
      <w:r>
        <w:rPr>
          <w:rFonts w:asciiTheme="minorHAnsi" w:hAnsiTheme="minorHAnsi" w:cstheme="minorHAnsi"/>
          <w:sz w:val="24"/>
          <w:szCs w:val="24"/>
        </w:rPr>
        <w:t>H</w:t>
      </w:r>
      <w:r w:rsidR="005251FE">
        <w:rPr>
          <w:rFonts w:asciiTheme="minorHAnsi" w:hAnsiTheme="minorHAnsi" w:cstheme="minorHAnsi"/>
          <w:sz w:val="24"/>
          <w:szCs w:val="24"/>
        </w:rPr>
        <w:t xml:space="preserve">ealth and wellbeing </w:t>
      </w:r>
    </w:p>
    <w:p w14:paraId="7F458140" w14:textId="5176E4F3" w:rsidR="00B21663" w:rsidRPr="00203973" w:rsidRDefault="003D7B5B" w:rsidP="001658C5">
      <w:pPr>
        <w:pStyle w:val="BodyText"/>
        <w:numPr>
          <w:ilvl w:val="0"/>
          <w:numId w:val="8"/>
        </w:numPr>
        <w:spacing w:before="160" w:line="259" w:lineRule="auto"/>
        <w:ind w:right="223"/>
        <w:rPr>
          <w:rFonts w:asciiTheme="minorHAnsi" w:hAnsiTheme="minorHAnsi" w:cstheme="minorHAnsi"/>
          <w:sz w:val="24"/>
          <w:szCs w:val="24"/>
        </w:rPr>
      </w:pPr>
      <w:r>
        <w:rPr>
          <w:rFonts w:asciiTheme="minorHAnsi" w:hAnsiTheme="minorHAnsi" w:cstheme="minorHAnsi"/>
          <w:sz w:val="24"/>
          <w:szCs w:val="24"/>
        </w:rPr>
        <w:t>C</w:t>
      </w:r>
      <w:r w:rsidR="00B21663" w:rsidRPr="00203973">
        <w:rPr>
          <w:rFonts w:asciiTheme="minorHAnsi" w:hAnsiTheme="minorHAnsi" w:cstheme="minorHAnsi"/>
          <w:sz w:val="24"/>
          <w:szCs w:val="24"/>
        </w:rPr>
        <w:t>areer aspirations, personal/professional development</w:t>
      </w:r>
      <w:r w:rsidR="00D71D80" w:rsidRPr="00203973">
        <w:rPr>
          <w:rFonts w:asciiTheme="minorHAnsi" w:hAnsiTheme="minorHAnsi" w:cstheme="minorHAnsi"/>
          <w:sz w:val="24"/>
          <w:szCs w:val="24"/>
        </w:rPr>
        <w:t>,</w:t>
      </w:r>
      <w:r w:rsidR="00B21663" w:rsidRPr="00203973">
        <w:rPr>
          <w:rFonts w:asciiTheme="minorHAnsi" w:hAnsiTheme="minorHAnsi" w:cstheme="minorHAnsi"/>
          <w:sz w:val="24"/>
          <w:szCs w:val="24"/>
        </w:rPr>
        <w:t xml:space="preserve"> </w:t>
      </w:r>
      <w:r w:rsidR="000610C5" w:rsidRPr="00203973">
        <w:rPr>
          <w:rFonts w:asciiTheme="minorHAnsi" w:hAnsiTheme="minorHAnsi" w:cstheme="minorHAnsi"/>
          <w:sz w:val="24"/>
          <w:szCs w:val="24"/>
        </w:rPr>
        <w:t>employability,</w:t>
      </w:r>
      <w:r w:rsidR="001658C5" w:rsidRPr="00203973">
        <w:rPr>
          <w:rFonts w:asciiTheme="minorHAnsi" w:hAnsiTheme="minorHAnsi" w:cstheme="minorHAnsi"/>
          <w:sz w:val="24"/>
          <w:szCs w:val="24"/>
        </w:rPr>
        <w:t xml:space="preserve"> and positive graduate outcomes </w:t>
      </w:r>
    </w:p>
    <w:p w14:paraId="6ED4807F" w14:textId="768D1096" w:rsidR="00D32778" w:rsidRPr="00203973" w:rsidRDefault="00B21663" w:rsidP="003D7B5B">
      <w:pPr>
        <w:pStyle w:val="BodyText"/>
        <w:spacing w:before="160" w:line="259" w:lineRule="auto"/>
        <w:ind w:right="223"/>
        <w:rPr>
          <w:rFonts w:asciiTheme="minorHAnsi" w:hAnsiTheme="minorHAnsi" w:cstheme="minorHAnsi"/>
          <w:sz w:val="24"/>
          <w:szCs w:val="24"/>
        </w:rPr>
      </w:pPr>
      <w:r w:rsidRPr="00203973">
        <w:rPr>
          <w:rFonts w:asciiTheme="minorHAnsi" w:hAnsiTheme="minorHAnsi" w:cstheme="minorHAnsi"/>
          <w:sz w:val="24"/>
          <w:szCs w:val="24"/>
        </w:rPr>
        <w:t xml:space="preserve">All students </w:t>
      </w:r>
      <w:r w:rsidR="00526827" w:rsidRPr="00203973">
        <w:rPr>
          <w:rFonts w:asciiTheme="minorHAnsi" w:hAnsiTheme="minorHAnsi" w:cstheme="minorHAnsi"/>
          <w:sz w:val="24"/>
          <w:szCs w:val="24"/>
        </w:rPr>
        <w:t xml:space="preserve">will </w:t>
      </w:r>
      <w:r w:rsidRPr="00203973">
        <w:rPr>
          <w:rFonts w:asciiTheme="minorHAnsi" w:hAnsiTheme="minorHAnsi" w:cstheme="minorHAnsi"/>
          <w:sz w:val="24"/>
          <w:szCs w:val="24"/>
        </w:rPr>
        <w:t xml:space="preserve">be expected to </w:t>
      </w:r>
      <w:r w:rsidR="00526827" w:rsidRPr="00203973">
        <w:rPr>
          <w:rFonts w:asciiTheme="minorHAnsi" w:hAnsiTheme="minorHAnsi" w:cstheme="minorHAnsi"/>
          <w:sz w:val="24"/>
          <w:szCs w:val="24"/>
        </w:rPr>
        <w:t>participate in planned</w:t>
      </w:r>
      <w:r w:rsidR="005D2743">
        <w:rPr>
          <w:rFonts w:asciiTheme="minorHAnsi" w:hAnsiTheme="minorHAnsi" w:cstheme="minorHAnsi"/>
          <w:sz w:val="24"/>
          <w:szCs w:val="24"/>
        </w:rPr>
        <w:t>, scheduled,</w:t>
      </w:r>
      <w:r w:rsidRPr="00203973">
        <w:rPr>
          <w:rFonts w:asciiTheme="minorHAnsi" w:hAnsiTheme="minorHAnsi" w:cstheme="minorHAnsi"/>
          <w:sz w:val="24"/>
          <w:szCs w:val="24"/>
        </w:rPr>
        <w:t xml:space="preserve"> </w:t>
      </w:r>
      <w:r w:rsidR="00526827" w:rsidRPr="00203973">
        <w:rPr>
          <w:rFonts w:asciiTheme="minorHAnsi" w:hAnsiTheme="minorHAnsi" w:cstheme="minorHAnsi"/>
          <w:sz w:val="24"/>
          <w:szCs w:val="24"/>
        </w:rPr>
        <w:t>engagements with tutors as part of</w:t>
      </w:r>
      <w:r w:rsidR="00526827" w:rsidRPr="00203973">
        <w:rPr>
          <w:rFonts w:asciiTheme="minorHAnsi" w:hAnsiTheme="minorHAnsi" w:cstheme="minorHAnsi"/>
          <w:spacing w:val="1"/>
          <w:sz w:val="24"/>
          <w:szCs w:val="24"/>
        </w:rPr>
        <w:t xml:space="preserve"> </w:t>
      </w:r>
      <w:r w:rsidR="00526827" w:rsidRPr="00203973">
        <w:rPr>
          <w:rFonts w:asciiTheme="minorHAnsi" w:hAnsiTheme="minorHAnsi" w:cstheme="minorHAnsi"/>
          <w:sz w:val="24"/>
          <w:szCs w:val="24"/>
        </w:rPr>
        <w:t>taking</w:t>
      </w:r>
      <w:r w:rsidR="00526827" w:rsidRPr="00203973">
        <w:rPr>
          <w:rFonts w:asciiTheme="minorHAnsi" w:hAnsiTheme="minorHAnsi" w:cstheme="minorHAnsi"/>
          <w:spacing w:val="-3"/>
          <w:sz w:val="24"/>
          <w:szCs w:val="24"/>
        </w:rPr>
        <w:t xml:space="preserve"> </w:t>
      </w:r>
      <w:r w:rsidR="00526827" w:rsidRPr="00203973">
        <w:rPr>
          <w:rFonts w:asciiTheme="minorHAnsi" w:hAnsiTheme="minorHAnsi" w:cstheme="minorHAnsi"/>
          <w:sz w:val="24"/>
          <w:szCs w:val="24"/>
        </w:rPr>
        <w:t>responsibility for</w:t>
      </w:r>
      <w:r w:rsidR="00526827" w:rsidRPr="00203973">
        <w:rPr>
          <w:rFonts w:asciiTheme="minorHAnsi" w:hAnsiTheme="minorHAnsi" w:cstheme="minorHAnsi"/>
          <w:spacing w:val="-2"/>
          <w:sz w:val="24"/>
          <w:szCs w:val="24"/>
        </w:rPr>
        <w:t xml:space="preserve"> </w:t>
      </w:r>
      <w:r w:rsidR="00526827" w:rsidRPr="00203973">
        <w:rPr>
          <w:rFonts w:asciiTheme="minorHAnsi" w:hAnsiTheme="minorHAnsi" w:cstheme="minorHAnsi"/>
          <w:sz w:val="24"/>
          <w:szCs w:val="24"/>
        </w:rPr>
        <w:t>their own</w:t>
      </w:r>
      <w:r w:rsidR="00526827" w:rsidRPr="00203973">
        <w:rPr>
          <w:rFonts w:asciiTheme="minorHAnsi" w:hAnsiTheme="minorHAnsi" w:cstheme="minorHAnsi"/>
          <w:spacing w:val="-3"/>
          <w:sz w:val="24"/>
          <w:szCs w:val="24"/>
        </w:rPr>
        <w:t xml:space="preserve"> </w:t>
      </w:r>
      <w:r w:rsidR="00526827" w:rsidRPr="00203973">
        <w:rPr>
          <w:rFonts w:asciiTheme="minorHAnsi" w:hAnsiTheme="minorHAnsi" w:cstheme="minorHAnsi"/>
          <w:sz w:val="24"/>
          <w:szCs w:val="24"/>
        </w:rPr>
        <w:t>learning</w:t>
      </w:r>
      <w:r w:rsidRPr="00203973">
        <w:rPr>
          <w:rFonts w:asciiTheme="minorHAnsi" w:hAnsiTheme="minorHAnsi" w:cstheme="minorHAnsi"/>
          <w:sz w:val="24"/>
          <w:szCs w:val="24"/>
        </w:rPr>
        <w:t xml:space="preserve">, </w:t>
      </w:r>
      <w:r w:rsidR="00D71D80" w:rsidRPr="00203973">
        <w:rPr>
          <w:rFonts w:asciiTheme="minorHAnsi" w:hAnsiTheme="minorHAnsi" w:cstheme="minorHAnsi"/>
          <w:b/>
          <w:sz w:val="24"/>
          <w:szCs w:val="24"/>
        </w:rPr>
        <w:t>to complement</w:t>
      </w:r>
      <w:r w:rsidR="0085142F" w:rsidRPr="00203973">
        <w:rPr>
          <w:rFonts w:asciiTheme="minorHAnsi" w:hAnsiTheme="minorHAnsi" w:cstheme="minorHAnsi"/>
          <w:b/>
          <w:sz w:val="24"/>
          <w:szCs w:val="24"/>
        </w:rPr>
        <w:t xml:space="preserve"> </w:t>
      </w:r>
      <w:r w:rsidRPr="00203973">
        <w:rPr>
          <w:rFonts w:asciiTheme="minorHAnsi" w:hAnsiTheme="minorHAnsi" w:cstheme="minorHAnsi"/>
          <w:b/>
          <w:sz w:val="24"/>
          <w:szCs w:val="24"/>
        </w:rPr>
        <w:t xml:space="preserve">their attendance at </w:t>
      </w:r>
      <w:r w:rsidR="00D71D80" w:rsidRPr="00203973">
        <w:rPr>
          <w:rFonts w:asciiTheme="minorHAnsi" w:hAnsiTheme="minorHAnsi" w:cstheme="minorHAnsi"/>
          <w:b/>
          <w:sz w:val="24"/>
          <w:szCs w:val="24"/>
        </w:rPr>
        <w:t>timetabled</w:t>
      </w:r>
      <w:r w:rsidRPr="00203973">
        <w:rPr>
          <w:rFonts w:asciiTheme="minorHAnsi" w:hAnsiTheme="minorHAnsi" w:cstheme="minorHAnsi"/>
          <w:b/>
          <w:sz w:val="24"/>
          <w:szCs w:val="24"/>
        </w:rPr>
        <w:t xml:space="preserve"> teaching sessions</w:t>
      </w:r>
      <w:r w:rsidR="00526827" w:rsidRPr="00203973">
        <w:rPr>
          <w:rFonts w:asciiTheme="minorHAnsi" w:hAnsiTheme="minorHAnsi" w:cstheme="minorHAnsi"/>
          <w:sz w:val="24"/>
          <w:szCs w:val="24"/>
        </w:rPr>
        <w:t>.</w:t>
      </w:r>
      <w:r w:rsidR="005251FE">
        <w:rPr>
          <w:rFonts w:asciiTheme="minorHAnsi" w:hAnsiTheme="minorHAnsi" w:cstheme="minorHAnsi"/>
          <w:sz w:val="24"/>
          <w:szCs w:val="24"/>
        </w:rPr>
        <w:t xml:space="preserve"> This will be delivered to a schedule determined by the department to ensure that the </w:t>
      </w:r>
      <w:r w:rsidR="003E27C4">
        <w:rPr>
          <w:rFonts w:asciiTheme="minorHAnsi" w:hAnsiTheme="minorHAnsi" w:cstheme="minorHAnsi"/>
          <w:sz w:val="24"/>
          <w:szCs w:val="24"/>
        </w:rPr>
        <w:t xml:space="preserve">principles and components below can be fully </w:t>
      </w:r>
      <w:r w:rsidR="00C90F13">
        <w:rPr>
          <w:rFonts w:asciiTheme="minorHAnsi" w:hAnsiTheme="minorHAnsi" w:cstheme="minorHAnsi"/>
          <w:sz w:val="24"/>
          <w:szCs w:val="24"/>
        </w:rPr>
        <w:t xml:space="preserve">attended </w:t>
      </w:r>
      <w:proofErr w:type="gramStart"/>
      <w:r w:rsidR="00C90F13">
        <w:rPr>
          <w:rFonts w:asciiTheme="minorHAnsi" w:hAnsiTheme="minorHAnsi" w:cstheme="minorHAnsi"/>
          <w:sz w:val="24"/>
          <w:szCs w:val="24"/>
        </w:rPr>
        <w:t>to</w:t>
      </w:r>
      <w:proofErr w:type="gramEnd"/>
      <w:r w:rsidR="00C90F13">
        <w:rPr>
          <w:rFonts w:asciiTheme="minorHAnsi" w:hAnsiTheme="minorHAnsi" w:cstheme="minorHAnsi"/>
          <w:sz w:val="24"/>
          <w:szCs w:val="24"/>
        </w:rPr>
        <w:t xml:space="preserve"> and a </w:t>
      </w:r>
      <w:r w:rsidR="004E75C1">
        <w:rPr>
          <w:rFonts w:asciiTheme="minorHAnsi" w:hAnsiTheme="minorHAnsi" w:cstheme="minorHAnsi"/>
          <w:sz w:val="24"/>
          <w:szCs w:val="24"/>
        </w:rPr>
        <w:t>high-quality</w:t>
      </w:r>
      <w:r w:rsidR="00C90F13">
        <w:rPr>
          <w:rFonts w:asciiTheme="minorHAnsi" w:hAnsiTheme="minorHAnsi" w:cstheme="minorHAnsi"/>
          <w:sz w:val="24"/>
          <w:szCs w:val="24"/>
        </w:rPr>
        <w:t xml:space="preserve"> experience ensured. </w:t>
      </w:r>
    </w:p>
    <w:p w14:paraId="78D7C407" w14:textId="52D274B7" w:rsidR="00526827" w:rsidRPr="00206E65" w:rsidRDefault="00526827" w:rsidP="003D7B5B">
      <w:pPr>
        <w:pStyle w:val="Heading1"/>
        <w:spacing w:before="181"/>
        <w:ind w:left="0"/>
        <w:rPr>
          <w:rFonts w:asciiTheme="minorHAnsi" w:hAnsiTheme="minorHAnsi" w:cstheme="minorHAnsi"/>
        </w:rPr>
      </w:pPr>
      <w:r w:rsidRPr="00206E65">
        <w:rPr>
          <w:rFonts w:asciiTheme="minorHAnsi" w:hAnsiTheme="minorHAnsi" w:cstheme="minorHAnsi"/>
        </w:rPr>
        <w:t>Principles</w:t>
      </w:r>
    </w:p>
    <w:p w14:paraId="08882E04" w14:textId="77777777" w:rsidR="00526827" w:rsidRPr="00203973" w:rsidRDefault="00526827" w:rsidP="00526827">
      <w:pPr>
        <w:pStyle w:val="BodyText"/>
        <w:spacing w:before="5"/>
        <w:rPr>
          <w:rFonts w:asciiTheme="minorHAnsi" w:hAnsiTheme="minorHAnsi" w:cstheme="minorHAnsi"/>
          <w:b/>
          <w:sz w:val="24"/>
          <w:szCs w:val="24"/>
        </w:rPr>
      </w:pPr>
    </w:p>
    <w:p w14:paraId="6B5A1176" w14:textId="54DE7CF7" w:rsidR="00526827" w:rsidRPr="00203973" w:rsidRDefault="00526827" w:rsidP="003D7B5B">
      <w:pPr>
        <w:pStyle w:val="BodyText"/>
        <w:spacing w:line="256" w:lineRule="auto"/>
        <w:ind w:right="924"/>
        <w:rPr>
          <w:rFonts w:asciiTheme="minorHAnsi" w:hAnsiTheme="minorHAnsi" w:cstheme="minorHAnsi"/>
          <w:sz w:val="24"/>
          <w:szCs w:val="24"/>
        </w:rPr>
      </w:pPr>
      <w:r w:rsidRPr="00203973">
        <w:rPr>
          <w:rFonts w:asciiTheme="minorHAnsi" w:hAnsiTheme="minorHAnsi" w:cstheme="minorHAnsi"/>
          <w:sz w:val="24"/>
          <w:szCs w:val="24"/>
        </w:rPr>
        <w:t xml:space="preserve">The Personal Tutor system is a fundamental element of a network of support services and </w:t>
      </w:r>
      <w:r w:rsidR="000610C5" w:rsidRPr="00203973">
        <w:rPr>
          <w:rFonts w:asciiTheme="minorHAnsi" w:hAnsiTheme="minorHAnsi" w:cstheme="minorHAnsi"/>
          <w:sz w:val="24"/>
          <w:szCs w:val="24"/>
        </w:rPr>
        <w:t>is</w:t>
      </w:r>
      <w:r w:rsidR="004E75C1">
        <w:rPr>
          <w:rFonts w:asciiTheme="minorHAnsi" w:hAnsiTheme="minorHAnsi" w:cstheme="minorHAnsi"/>
          <w:sz w:val="24"/>
          <w:szCs w:val="24"/>
        </w:rPr>
        <w:t xml:space="preserve"> underpinned </w:t>
      </w:r>
      <w:r w:rsidRPr="00203973">
        <w:rPr>
          <w:rFonts w:asciiTheme="minorHAnsi" w:hAnsiTheme="minorHAnsi" w:cstheme="minorHAnsi"/>
          <w:sz w:val="24"/>
          <w:szCs w:val="24"/>
        </w:rPr>
        <w:t>by the following:</w:t>
      </w:r>
    </w:p>
    <w:p w14:paraId="795CDD0A" w14:textId="77777777" w:rsidR="00526827" w:rsidRPr="00203973" w:rsidRDefault="00526827" w:rsidP="00B349DE">
      <w:pPr>
        <w:pStyle w:val="ListParagraph"/>
        <w:numPr>
          <w:ilvl w:val="0"/>
          <w:numId w:val="6"/>
        </w:numPr>
        <w:tabs>
          <w:tab w:val="left" w:pos="841"/>
        </w:tabs>
        <w:spacing w:before="165"/>
        <w:rPr>
          <w:rFonts w:asciiTheme="minorHAnsi" w:hAnsiTheme="minorHAnsi" w:cstheme="minorHAnsi"/>
          <w:sz w:val="24"/>
          <w:szCs w:val="24"/>
        </w:rPr>
      </w:pPr>
      <w:r w:rsidRPr="00203973">
        <w:rPr>
          <w:rFonts w:asciiTheme="minorHAnsi" w:hAnsiTheme="minorHAnsi" w:cstheme="minorHAnsi"/>
          <w:spacing w:val="-1"/>
          <w:sz w:val="24"/>
          <w:szCs w:val="24"/>
        </w:rPr>
        <w:lastRenderedPageBreak/>
        <w:t>Respect</w:t>
      </w:r>
      <w:r w:rsidRPr="00203973">
        <w:rPr>
          <w:rFonts w:asciiTheme="minorHAnsi" w:hAnsiTheme="minorHAnsi" w:cstheme="minorHAnsi"/>
          <w:spacing w:val="-9"/>
          <w:sz w:val="24"/>
          <w:szCs w:val="24"/>
        </w:rPr>
        <w:t xml:space="preserve"> </w:t>
      </w:r>
      <w:r w:rsidRPr="00203973">
        <w:rPr>
          <w:rFonts w:asciiTheme="minorHAnsi" w:hAnsiTheme="minorHAnsi" w:cstheme="minorHAnsi"/>
          <w:sz w:val="24"/>
          <w:szCs w:val="24"/>
        </w:rPr>
        <w:t>for</w:t>
      </w:r>
      <w:r w:rsidRPr="00203973">
        <w:rPr>
          <w:rFonts w:asciiTheme="minorHAnsi" w:hAnsiTheme="minorHAnsi" w:cstheme="minorHAnsi"/>
          <w:spacing w:val="-12"/>
          <w:sz w:val="24"/>
          <w:szCs w:val="24"/>
        </w:rPr>
        <w:t xml:space="preserve"> </w:t>
      </w:r>
      <w:r w:rsidRPr="005D2743">
        <w:rPr>
          <w:rFonts w:asciiTheme="minorHAnsi" w:hAnsiTheme="minorHAnsi" w:cstheme="minorHAnsi"/>
          <w:b/>
          <w:bCs/>
          <w:sz w:val="24"/>
          <w:szCs w:val="24"/>
        </w:rPr>
        <w:t>every</w:t>
      </w:r>
      <w:r w:rsidRPr="005D2743">
        <w:rPr>
          <w:rFonts w:asciiTheme="minorHAnsi" w:hAnsiTheme="minorHAnsi" w:cstheme="minorHAnsi"/>
          <w:b/>
          <w:bCs/>
          <w:spacing w:val="-9"/>
          <w:sz w:val="24"/>
          <w:szCs w:val="24"/>
        </w:rPr>
        <w:t xml:space="preserve"> </w:t>
      </w:r>
      <w:r w:rsidRPr="005D2743">
        <w:rPr>
          <w:rFonts w:asciiTheme="minorHAnsi" w:hAnsiTheme="minorHAnsi" w:cstheme="minorHAnsi"/>
          <w:b/>
          <w:bCs/>
          <w:sz w:val="24"/>
          <w:szCs w:val="24"/>
        </w:rPr>
        <w:t>student</w:t>
      </w:r>
      <w:r w:rsidRPr="005D2743">
        <w:rPr>
          <w:rFonts w:asciiTheme="minorHAnsi" w:hAnsiTheme="minorHAnsi" w:cstheme="minorHAnsi"/>
          <w:b/>
          <w:bCs/>
          <w:spacing w:val="-9"/>
          <w:sz w:val="24"/>
          <w:szCs w:val="24"/>
        </w:rPr>
        <w:t xml:space="preserve"> </w:t>
      </w:r>
      <w:r w:rsidRPr="005D2743">
        <w:rPr>
          <w:rFonts w:asciiTheme="minorHAnsi" w:hAnsiTheme="minorHAnsi" w:cstheme="minorHAnsi"/>
          <w:b/>
          <w:bCs/>
          <w:sz w:val="24"/>
          <w:szCs w:val="24"/>
        </w:rPr>
        <w:t>as</w:t>
      </w:r>
      <w:r w:rsidRPr="005D2743">
        <w:rPr>
          <w:rFonts w:asciiTheme="minorHAnsi" w:hAnsiTheme="minorHAnsi" w:cstheme="minorHAnsi"/>
          <w:b/>
          <w:bCs/>
          <w:spacing w:val="-8"/>
          <w:sz w:val="24"/>
          <w:szCs w:val="24"/>
        </w:rPr>
        <w:t xml:space="preserve"> </w:t>
      </w:r>
      <w:r w:rsidRPr="005D2743">
        <w:rPr>
          <w:rFonts w:asciiTheme="minorHAnsi" w:hAnsiTheme="minorHAnsi" w:cstheme="minorHAnsi"/>
          <w:b/>
          <w:bCs/>
          <w:sz w:val="24"/>
          <w:szCs w:val="24"/>
        </w:rPr>
        <w:t>an</w:t>
      </w:r>
      <w:r w:rsidRPr="005D2743">
        <w:rPr>
          <w:rFonts w:asciiTheme="minorHAnsi" w:hAnsiTheme="minorHAnsi" w:cstheme="minorHAnsi"/>
          <w:b/>
          <w:bCs/>
          <w:spacing w:val="-10"/>
          <w:sz w:val="24"/>
          <w:szCs w:val="24"/>
        </w:rPr>
        <w:t xml:space="preserve"> </w:t>
      </w:r>
      <w:r w:rsidRPr="005D2743">
        <w:rPr>
          <w:rFonts w:asciiTheme="minorHAnsi" w:hAnsiTheme="minorHAnsi" w:cstheme="minorHAnsi"/>
          <w:b/>
          <w:bCs/>
          <w:sz w:val="24"/>
          <w:szCs w:val="24"/>
        </w:rPr>
        <w:t>active</w:t>
      </w:r>
      <w:r w:rsidRPr="005D2743">
        <w:rPr>
          <w:rFonts w:asciiTheme="minorHAnsi" w:hAnsiTheme="minorHAnsi" w:cstheme="minorHAnsi"/>
          <w:b/>
          <w:bCs/>
          <w:spacing w:val="-9"/>
          <w:sz w:val="24"/>
          <w:szCs w:val="24"/>
        </w:rPr>
        <w:t xml:space="preserve"> </w:t>
      </w:r>
      <w:r w:rsidRPr="005D2743">
        <w:rPr>
          <w:rFonts w:asciiTheme="minorHAnsi" w:hAnsiTheme="minorHAnsi" w:cstheme="minorHAnsi"/>
          <w:b/>
          <w:bCs/>
          <w:sz w:val="24"/>
          <w:szCs w:val="24"/>
        </w:rPr>
        <w:t>learner</w:t>
      </w:r>
      <w:r w:rsidRPr="00203973">
        <w:rPr>
          <w:rFonts w:asciiTheme="minorHAnsi" w:hAnsiTheme="minorHAnsi" w:cstheme="minorHAnsi"/>
          <w:spacing w:val="-9"/>
          <w:sz w:val="24"/>
          <w:szCs w:val="24"/>
        </w:rPr>
        <w:t xml:space="preserve"> </w:t>
      </w:r>
      <w:r w:rsidRPr="00203973">
        <w:rPr>
          <w:rFonts w:asciiTheme="minorHAnsi" w:hAnsiTheme="minorHAnsi" w:cstheme="minorHAnsi"/>
          <w:sz w:val="24"/>
          <w:szCs w:val="24"/>
        </w:rPr>
        <w:t>and</w:t>
      </w:r>
      <w:r w:rsidRPr="00203973">
        <w:rPr>
          <w:rFonts w:asciiTheme="minorHAnsi" w:hAnsiTheme="minorHAnsi" w:cstheme="minorHAnsi"/>
          <w:spacing w:val="-9"/>
          <w:sz w:val="24"/>
          <w:szCs w:val="24"/>
        </w:rPr>
        <w:t xml:space="preserve"> </w:t>
      </w:r>
      <w:r w:rsidRPr="00203973">
        <w:rPr>
          <w:rFonts w:asciiTheme="minorHAnsi" w:hAnsiTheme="minorHAnsi" w:cstheme="minorHAnsi"/>
          <w:sz w:val="24"/>
          <w:szCs w:val="24"/>
        </w:rPr>
        <w:t>an</w:t>
      </w:r>
      <w:r w:rsidRPr="00203973">
        <w:rPr>
          <w:rFonts w:asciiTheme="minorHAnsi" w:hAnsiTheme="minorHAnsi" w:cstheme="minorHAnsi"/>
          <w:spacing w:val="-10"/>
          <w:sz w:val="24"/>
          <w:szCs w:val="24"/>
        </w:rPr>
        <w:t xml:space="preserve"> </w:t>
      </w:r>
      <w:r w:rsidRPr="00203973">
        <w:rPr>
          <w:rFonts w:asciiTheme="minorHAnsi" w:hAnsiTheme="minorHAnsi" w:cstheme="minorHAnsi"/>
          <w:sz w:val="24"/>
          <w:szCs w:val="24"/>
        </w:rPr>
        <w:t>individual</w:t>
      </w:r>
      <w:r w:rsidRPr="00203973">
        <w:rPr>
          <w:rFonts w:asciiTheme="minorHAnsi" w:hAnsiTheme="minorHAnsi" w:cstheme="minorHAnsi"/>
          <w:spacing w:val="-10"/>
          <w:sz w:val="24"/>
          <w:szCs w:val="24"/>
        </w:rPr>
        <w:t xml:space="preserve"> </w:t>
      </w:r>
      <w:r w:rsidRPr="00203973">
        <w:rPr>
          <w:rFonts w:asciiTheme="minorHAnsi" w:hAnsiTheme="minorHAnsi" w:cstheme="minorHAnsi"/>
          <w:sz w:val="24"/>
          <w:szCs w:val="24"/>
        </w:rPr>
        <w:t>with</w:t>
      </w:r>
      <w:r w:rsidRPr="00203973">
        <w:rPr>
          <w:rFonts w:asciiTheme="minorHAnsi" w:hAnsiTheme="minorHAnsi" w:cstheme="minorHAnsi"/>
          <w:spacing w:val="-10"/>
          <w:sz w:val="24"/>
          <w:szCs w:val="24"/>
        </w:rPr>
        <w:t xml:space="preserve"> </w:t>
      </w:r>
      <w:r w:rsidR="00B349DE" w:rsidRPr="00203973">
        <w:rPr>
          <w:rFonts w:asciiTheme="minorHAnsi" w:hAnsiTheme="minorHAnsi" w:cstheme="minorHAnsi"/>
          <w:sz w:val="24"/>
          <w:szCs w:val="24"/>
        </w:rPr>
        <w:t>personal</w:t>
      </w:r>
      <w:r w:rsidRPr="00203973">
        <w:rPr>
          <w:rFonts w:asciiTheme="minorHAnsi" w:hAnsiTheme="minorHAnsi" w:cstheme="minorHAnsi"/>
          <w:spacing w:val="-13"/>
          <w:sz w:val="24"/>
          <w:szCs w:val="24"/>
        </w:rPr>
        <w:t xml:space="preserve"> </w:t>
      </w:r>
      <w:r w:rsidRPr="00203973">
        <w:rPr>
          <w:rFonts w:asciiTheme="minorHAnsi" w:hAnsiTheme="minorHAnsi" w:cstheme="minorHAnsi"/>
          <w:sz w:val="24"/>
          <w:szCs w:val="24"/>
        </w:rPr>
        <w:t>learning</w:t>
      </w:r>
      <w:r w:rsidRPr="00203973">
        <w:rPr>
          <w:rFonts w:asciiTheme="minorHAnsi" w:hAnsiTheme="minorHAnsi" w:cstheme="minorHAnsi"/>
          <w:spacing w:val="-10"/>
          <w:sz w:val="24"/>
          <w:szCs w:val="24"/>
        </w:rPr>
        <w:t xml:space="preserve"> </w:t>
      </w:r>
      <w:r w:rsidRPr="00203973">
        <w:rPr>
          <w:rFonts w:asciiTheme="minorHAnsi" w:hAnsiTheme="minorHAnsi" w:cstheme="minorHAnsi"/>
          <w:sz w:val="24"/>
          <w:szCs w:val="24"/>
        </w:rPr>
        <w:t>needs</w:t>
      </w:r>
    </w:p>
    <w:p w14:paraId="7A98CE87" w14:textId="1F31DE6D" w:rsidR="00B349DE" w:rsidRPr="00203973" w:rsidRDefault="00B349DE" w:rsidP="00B349DE">
      <w:pPr>
        <w:pStyle w:val="ListParagraph"/>
        <w:numPr>
          <w:ilvl w:val="0"/>
          <w:numId w:val="6"/>
        </w:numPr>
        <w:tabs>
          <w:tab w:val="left" w:pos="841"/>
        </w:tabs>
        <w:spacing w:before="12" w:line="249" w:lineRule="auto"/>
        <w:ind w:right="172"/>
        <w:rPr>
          <w:rFonts w:asciiTheme="minorHAnsi" w:hAnsiTheme="minorHAnsi" w:cstheme="minorHAnsi"/>
          <w:b/>
          <w:sz w:val="24"/>
          <w:szCs w:val="24"/>
        </w:rPr>
      </w:pPr>
      <w:r w:rsidRPr="00203973">
        <w:rPr>
          <w:rFonts w:asciiTheme="minorHAnsi" w:hAnsiTheme="minorHAnsi" w:cstheme="minorHAnsi"/>
          <w:sz w:val="24"/>
          <w:szCs w:val="24"/>
        </w:rPr>
        <w:t xml:space="preserve">Commitment to a sense of belonging, cohort identity, </w:t>
      </w:r>
      <w:r w:rsidRPr="00203973">
        <w:rPr>
          <w:rFonts w:asciiTheme="minorHAnsi" w:hAnsiTheme="minorHAnsi" w:cstheme="minorHAnsi"/>
          <w:b/>
          <w:sz w:val="24"/>
          <w:szCs w:val="24"/>
        </w:rPr>
        <w:t xml:space="preserve">individual </w:t>
      </w:r>
      <w:r w:rsidR="000610C5" w:rsidRPr="00203973">
        <w:rPr>
          <w:rFonts w:asciiTheme="minorHAnsi" w:hAnsiTheme="minorHAnsi" w:cstheme="minorHAnsi"/>
          <w:b/>
          <w:sz w:val="24"/>
          <w:szCs w:val="24"/>
        </w:rPr>
        <w:t>and group</w:t>
      </w:r>
      <w:r w:rsidRPr="00203973">
        <w:rPr>
          <w:rFonts w:asciiTheme="minorHAnsi" w:hAnsiTheme="minorHAnsi" w:cstheme="minorHAnsi"/>
          <w:b/>
          <w:sz w:val="24"/>
          <w:szCs w:val="24"/>
        </w:rPr>
        <w:t xml:space="preserve"> development </w:t>
      </w:r>
    </w:p>
    <w:p w14:paraId="533801A9" w14:textId="32127574" w:rsidR="00B349DE" w:rsidRPr="009E6CFC" w:rsidRDefault="00422464" w:rsidP="00B349DE">
      <w:pPr>
        <w:pStyle w:val="ListParagraph"/>
        <w:numPr>
          <w:ilvl w:val="0"/>
          <w:numId w:val="6"/>
        </w:numPr>
        <w:tabs>
          <w:tab w:val="left" w:pos="841"/>
        </w:tabs>
        <w:spacing w:before="12" w:line="249" w:lineRule="auto"/>
        <w:ind w:right="172"/>
        <w:rPr>
          <w:rFonts w:asciiTheme="minorHAnsi" w:hAnsiTheme="minorHAnsi" w:cstheme="minorHAnsi"/>
          <w:sz w:val="24"/>
          <w:szCs w:val="24"/>
        </w:rPr>
      </w:pPr>
      <w:r w:rsidRPr="00203973">
        <w:rPr>
          <w:rFonts w:asciiTheme="minorHAnsi" w:hAnsiTheme="minorHAnsi" w:cstheme="minorHAnsi"/>
          <w:b/>
          <w:sz w:val="24"/>
          <w:szCs w:val="24"/>
        </w:rPr>
        <w:t xml:space="preserve">Focus on </w:t>
      </w:r>
      <w:r w:rsidR="00B349DE" w:rsidRPr="00203973">
        <w:rPr>
          <w:rFonts w:asciiTheme="minorHAnsi" w:hAnsiTheme="minorHAnsi" w:cstheme="minorHAnsi"/>
          <w:b/>
          <w:sz w:val="24"/>
          <w:szCs w:val="24"/>
        </w:rPr>
        <w:t>Monitoring</w:t>
      </w:r>
      <w:r w:rsidR="00B349DE" w:rsidRPr="00203973">
        <w:rPr>
          <w:rFonts w:asciiTheme="minorHAnsi" w:hAnsiTheme="minorHAnsi" w:cstheme="minorHAnsi"/>
          <w:sz w:val="24"/>
          <w:szCs w:val="24"/>
        </w:rPr>
        <w:t xml:space="preserve"> of students’ academic, </w:t>
      </w:r>
      <w:r w:rsidR="000610C5" w:rsidRPr="00203973">
        <w:rPr>
          <w:rFonts w:asciiTheme="minorHAnsi" w:hAnsiTheme="minorHAnsi" w:cstheme="minorHAnsi"/>
          <w:sz w:val="24"/>
          <w:szCs w:val="24"/>
        </w:rPr>
        <w:t>pastoral,</w:t>
      </w:r>
      <w:r w:rsidR="00B349DE" w:rsidRPr="00203973">
        <w:rPr>
          <w:rFonts w:asciiTheme="minorHAnsi" w:hAnsiTheme="minorHAnsi" w:cstheme="minorHAnsi"/>
          <w:sz w:val="24"/>
          <w:szCs w:val="24"/>
        </w:rPr>
        <w:t xml:space="preserve"> and personal/professional development using appropriate </w:t>
      </w:r>
      <w:r w:rsidR="00B349DE" w:rsidRPr="00203973">
        <w:rPr>
          <w:rFonts w:asciiTheme="minorHAnsi" w:hAnsiTheme="minorHAnsi" w:cstheme="minorHAnsi"/>
          <w:b/>
          <w:sz w:val="24"/>
          <w:szCs w:val="24"/>
        </w:rPr>
        <w:t>data</w:t>
      </w:r>
    </w:p>
    <w:p w14:paraId="0930BE8F" w14:textId="5DD20646" w:rsidR="00F966FD" w:rsidRPr="00203973" w:rsidRDefault="00F966FD" w:rsidP="00B349DE">
      <w:pPr>
        <w:pStyle w:val="ListParagraph"/>
        <w:numPr>
          <w:ilvl w:val="0"/>
          <w:numId w:val="6"/>
        </w:numPr>
        <w:tabs>
          <w:tab w:val="left" w:pos="841"/>
        </w:tabs>
        <w:spacing w:before="12" w:line="249" w:lineRule="auto"/>
        <w:ind w:right="172"/>
        <w:rPr>
          <w:rFonts w:asciiTheme="minorHAnsi" w:hAnsiTheme="minorHAnsi" w:cstheme="minorHAnsi"/>
          <w:sz w:val="24"/>
          <w:szCs w:val="24"/>
        </w:rPr>
      </w:pPr>
      <w:r>
        <w:rPr>
          <w:rFonts w:asciiTheme="minorHAnsi" w:hAnsiTheme="minorHAnsi" w:cstheme="minorHAnsi"/>
          <w:b/>
          <w:sz w:val="24"/>
          <w:szCs w:val="24"/>
        </w:rPr>
        <w:t xml:space="preserve">Focus on general wellbeing </w:t>
      </w:r>
    </w:p>
    <w:p w14:paraId="26A48A89" w14:textId="64A2240A" w:rsidR="00B349DE" w:rsidRPr="00203973" w:rsidRDefault="00B349DE" w:rsidP="00B349DE">
      <w:pPr>
        <w:pStyle w:val="ListParagraph"/>
        <w:numPr>
          <w:ilvl w:val="0"/>
          <w:numId w:val="6"/>
        </w:numPr>
        <w:tabs>
          <w:tab w:val="left" w:pos="841"/>
        </w:tabs>
        <w:spacing w:before="12" w:line="249" w:lineRule="auto"/>
        <w:ind w:right="172"/>
        <w:rPr>
          <w:rFonts w:asciiTheme="minorHAnsi" w:hAnsiTheme="minorHAnsi" w:cstheme="minorHAnsi"/>
          <w:b/>
          <w:sz w:val="24"/>
          <w:szCs w:val="24"/>
        </w:rPr>
      </w:pPr>
      <w:r w:rsidRPr="00203973">
        <w:rPr>
          <w:rFonts w:asciiTheme="minorHAnsi" w:hAnsiTheme="minorHAnsi" w:cstheme="minorHAnsi"/>
          <w:sz w:val="24"/>
          <w:szCs w:val="24"/>
        </w:rPr>
        <w:t xml:space="preserve">Provision of support from </w:t>
      </w:r>
      <w:r w:rsidRPr="00203973">
        <w:rPr>
          <w:rFonts w:asciiTheme="minorHAnsi" w:hAnsiTheme="minorHAnsi" w:cstheme="minorHAnsi"/>
          <w:b/>
          <w:sz w:val="24"/>
          <w:szCs w:val="24"/>
        </w:rPr>
        <w:t xml:space="preserve">highly trained tutors </w:t>
      </w:r>
      <w:r w:rsidR="00E507B1" w:rsidRPr="00203973">
        <w:rPr>
          <w:rFonts w:asciiTheme="minorHAnsi" w:hAnsiTheme="minorHAnsi" w:cstheme="minorHAnsi"/>
          <w:b/>
          <w:sz w:val="24"/>
          <w:szCs w:val="24"/>
        </w:rPr>
        <w:t>with</w:t>
      </w:r>
      <w:r w:rsidRPr="00203973">
        <w:rPr>
          <w:rFonts w:asciiTheme="minorHAnsi" w:hAnsiTheme="minorHAnsi" w:cstheme="minorHAnsi"/>
          <w:b/>
          <w:sz w:val="24"/>
          <w:szCs w:val="24"/>
        </w:rPr>
        <w:t xml:space="preserve"> triage to expert specialist services</w:t>
      </w:r>
    </w:p>
    <w:p w14:paraId="116370F4" w14:textId="572D88EE" w:rsidR="00B349DE" w:rsidRPr="00203973" w:rsidRDefault="00B349DE" w:rsidP="00B349DE">
      <w:pPr>
        <w:pStyle w:val="ListParagraph"/>
        <w:numPr>
          <w:ilvl w:val="0"/>
          <w:numId w:val="6"/>
        </w:numPr>
        <w:tabs>
          <w:tab w:val="left" w:pos="841"/>
        </w:tabs>
        <w:spacing w:before="12" w:line="249" w:lineRule="auto"/>
        <w:ind w:right="172"/>
        <w:rPr>
          <w:rFonts w:asciiTheme="minorHAnsi" w:hAnsiTheme="minorHAnsi" w:cstheme="minorHAnsi"/>
          <w:b/>
          <w:sz w:val="24"/>
          <w:szCs w:val="24"/>
        </w:rPr>
      </w:pPr>
      <w:r w:rsidRPr="00203973">
        <w:rPr>
          <w:rFonts w:asciiTheme="minorHAnsi" w:hAnsiTheme="minorHAnsi" w:cstheme="minorHAnsi"/>
          <w:sz w:val="24"/>
          <w:szCs w:val="24"/>
        </w:rPr>
        <w:t>Support</w:t>
      </w:r>
      <w:r w:rsidRPr="00203973">
        <w:rPr>
          <w:rFonts w:asciiTheme="minorHAnsi" w:hAnsiTheme="minorHAnsi" w:cstheme="minorHAnsi"/>
          <w:spacing w:val="36"/>
          <w:sz w:val="24"/>
          <w:szCs w:val="24"/>
        </w:rPr>
        <w:t xml:space="preserve"> </w:t>
      </w:r>
      <w:r w:rsidRPr="00203973">
        <w:rPr>
          <w:rFonts w:asciiTheme="minorHAnsi" w:hAnsiTheme="minorHAnsi" w:cstheme="minorHAnsi"/>
          <w:sz w:val="24"/>
          <w:szCs w:val="24"/>
        </w:rPr>
        <w:t>for</w:t>
      </w:r>
      <w:r w:rsidRPr="00203973">
        <w:rPr>
          <w:rFonts w:asciiTheme="minorHAnsi" w:hAnsiTheme="minorHAnsi" w:cstheme="minorHAnsi"/>
          <w:spacing w:val="33"/>
          <w:sz w:val="24"/>
          <w:szCs w:val="24"/>
        </w:rPr>
        <w:t xml:space="preserve"> </w:t>
      </w:r>
      <w:r w:rsidRPr="00203973">
        <w:rPr>
          <w:rFonts w:asciiTheme="minorHAnsi" w:hAnsiTheme="minorHAnsi" w:cstheme="minorHAnsi"/>
          <w:sz w:val="24"/>
          <w:szCs w:val="24"/>
        </w:rPr>
        <w:t>induction</w:t>
      </w:r>
      <w:r w:rsidRPr="00203973">
        <w:rPr>
          <w:rFonts w:asciiTheme="minorHAnsi" w:hAnsiTheme="minorHAnsi" w:cstheme="minorHAnsi"/>
          <w:spacing w:val="32"/>
          <w:sz w:val="24"/>
          <w:szCs w:val="24"/>
        </w:rPr>
        <w:t xml:space="preserve"> </w:t>
      </w:r>
      <w:r w:rsidRPr="00203973">
        <w:rPr>
          <w:rFonts w:asciiTheme="minorHAnsi" w:hAnsiTheme="minorHAnsi" w:cstheme="minorHAnsi"/>
          <w:sz w:val="24"/>
          <w:szCs w:val="24"/>
        </w:rPr>
        <w:t>of</w:t>
      </w:r>
      <w:r w:rsidRPr="00203973">
        <w:rPr>
          <w:rFonts w:asciiTheme="minorHAnsi" w:hAnsiTheme="minorHAnsi" w:cstheme="minorHAnsi"/>
          <w:spacing w:val="35"/>
          <w:sz w:val="24"/>
          <w:szCs w:val="24"/>
        </w:rPr>
        <w:t xml:space="preserve"> </w:t>
      </w:r>
      <w:r w:rsidRPr="00203973">
        <w:rPr>
          <w:rFonts w:asciiTheme="minorHAnsi" w:hAnsiTheme="minorHAnsi" w:cstheme="minorHAnsi"/>
          <w:sz w:val="24"/>
          <w:szCs w:val="24"/>
        </w:rPr>
        <w:t>students</w:t>
      </w:r>
      <w:r w:rsidRPr="00203973">
        <w:rPr>
          <w:rFonts w:asciiTheme="minorHAnsi" w:hAnsiTheme="minorHAnsi" w:cstheme="minorHAnsi"/>
          <w:spacing w:val="36"/>
          <w:sz w:val="24"/>
          <w:szCs w:val="24"/>
        </w:rPr>
        <w:t xml:space="preserve"> </w:t>
      </w:r>
      <w:r w:rsidRPr="00203973">
        <w:rPr>
          <w:rFonts w:asciiTheme="minorHAnsi" w:hAnsiTheme="minorHAnsi" w:cstheme="minorHAnsi"/>
          <w:sz w:val="24"/>
          <w:szCs w:val="24"/>
        </w:rPr>
        <w:t>into</w:t>
      </w:r>
      <w:r w:rsidRPr="00203973">
        <w:rPr>
          <w:rFonts w:asciiTheme="minorHAnsi" w:hAnsiTheme="minorHAnsi" w:cstheme="minorHAnsi"/>
          <w:spacing w:val="34"/>
          <w:sz w:val="24"/>
          <w:szCs w:val="24"/>
        </w:rPr>
        <w:t xml:space="preserve"> </w:t>
      </w:r>
      <w:r w:rsidRPr="00203973">
        <w:rPr>
          <w:rFonts w:asciiTheme="minorHAnsi" w:hAnsiTheme="minorHAnsi" w:cstheme="minorHAnsi"/>
          <w:sz w:val="24"/>
          <w:szCs w:val="24"/>
        </w:rPr>
        <w:t>the</w:t>
      </w:r>
      <w:r w:rsidRPr="00203973">
        <w:rPr>
          <w:rFonts w:asciiTheme="minorHAnsi" w:hAnsiTheme="minorHAnsi" w:cstheme="minorHAnsi"/>
          <w:spacing w:val="35"/>
          <w:sz w:val="24"/>
          <w:szCs w:val="24"/>
        </w:rPr>
        <w:t xml:space="preserve"> </w:t>
      </w:r>
      <w:r w:rsidRPr="00203973">
        <w:rPr>
          <w:rFonts w:asciiTheme="minorHAnsi" w:hAnsiTheme="minorHAnsi" w:cstheme="minorHAnsi"/>
          <w:sz w:val="24"/>
          <w:szCs w:val="24"/>
        </w:rPr>
        <w:t>academic</w:t>
      </w:r>
      <w:r w:rsidRPr="00203973">
        <w:rPr>
          <w:rFonts w:asciiTheme="minorHAnsi" w:hAnsiTheme="minorHAnsi" w:cstheme="minorHAnsi"/>
          <w:spacing w:val="34"/>
          <w:sz w:val="24"/>
          <w:szCs w:val="24"/>
        </w:rPr>
        <w:t xml:space="preserve"> </w:t>
      </w:r>
      <w:r w:rsidRPr="00203973">
        <w:rPr>
          <w:rFonts w:asciiTheme="minorHAnsi" w:hAnsiTheme="minorHAnsi" w:cstheme="minorHAnsi"/>
          <w:sz w:val="24"/>
          <w:szCs w:val="24"/>
        </w:rPr>
        <w:t>community</w:t>
      </w:r>
      <w:r w:rsidRPr="00203973">
        <w:rPr>
          <w:rFonts w:asciiTheme="minorHAnsi" w:hAnsiTheme="minorHAnsi" w:cstheme="minorHAnsi"/>
          <w:spacing w:val="34"/>
          <w:sz w:val="24"/>
          <w:szCs w:val="24"/>
        </w:rPr>
        <w:t xml:space="preserve"> </w:t>
      </w:r>
      <w:r w:rsidRPr="00203973">
        <w:rPr>
          <w:rFonts w:asciiTheme="minorHAnsi" w:hAnsiTheme="minorHAnsi" w:cstheme="minorHAnsi"/>
          <w:sz w:val="24"/>
          <w:szCs w:val="24"/>
        </w:rPr>
        <w:t>and</w:t>
      </w:r>
      <w:r w:rsidRPr="00203973">
        <w:rPr>
          <w:rFonts w:asciiTheme="minorHAnsi" w:hAnsiTheme="minorHAnsi" w:cstheme="minorHAnsi"/>
          <w:spacing w:val="34"/>
          <w:sz w:val="24"/>
          <w:szCs w:val="24"/>
        </w:rPr>
        <w:t xml:space="preserve"> </w:t>
      </w:r>
      <w:r w:rsidRPr="00203973">
        <w:rPr>
          <w:rFonts w:asciiTheme="minorHAnsi" w:hAnsiTheme="minorHAnsi" w:cstheme="minorHAnsi"/>
          <w:sz w:val="24"/>
          <w:szCs w:val="24"/>
        </w:rPr>
        <w:t>their</w:t>
      </w:r>
      <w:r w:rsidRPr="00203973">
        <w:rPr>
          <w:rFonts w:asciiTheme="minorHAnsi" w:hAnsiTheme="minorHAnsi" w:cstheme="minorHAnsi"/>
          <w:spacing w:val="35"/>
          <w:sz w:val="24"/>
          <w:szCs w:val="24"/>
        </w:rPr>
        <w:t xml:space="preserve"> </w:t>
      </w:r>
      <w:r w:rsidR="000610C5" w:rsidRPr="00203973">
        <w:rPr>
          <w:rFonts w:asciiTheme="minorHAnsi" w:hAnsiTheme="minorHAnsi" w:cstheme="minorHAnsi"/>
          <w:sz w:val="24"/>
          <w:szCs w:val="24"/>
        </w:rPr>
        <w:t>transitio</w:t>
      </w:r>
      <w:r w:rsidR="005D2743">
        <w:rPr>
          <w:rFonts w:asciiTheme="minorHAnsi" w:hAnsiTheme="minorHAnsi" w:cstheme="minorHAnsi"/>
          <w:sz w:val="24"/>
          <w:szCs w:val="24"/>
        </w:rPr>
        <w:t xml:space="preserve">n through </w:t>
      </w:r>
      <w:r w:rsidRPr="00203973">
        <w:rPr>
          <w:rFonts w:asciiTheme="minorHAnsi" w:hAnsiTheme="minorHAnsi" w:cstheme="minorHAnsi"/>
          <w:sz w:val="24"/>
          <w:szCs w:val="24"/>
        </w:rPr>
        <w:t>academic</w:t>
      </w:r>
      <w:r w:rsidRPr="00203973">
        <w:rPr>
          <w:rFonts w:asciiTheme="minorHAnsi" w:hAnsiTheme="minorHAnsi" w:cstheme="minorHAnsi"/>
          <w:spacing w:val="-2"/>
          <w:sz w:val="24"/>
          <w:szCs w:val="24"/>
        </w:rPr>
        <w:t xml:space="preserve"> </w:t>
      </w:r>
      <w:r w:rsidRPr="00203973">
        <w:rPr>
          <w:rFonts w:asciiTheme="minorHAnsi" w:hAnsiTheme="minorHAnsi" w:cstheme="minorHAnsi"/>
          <w:sz w:val="24"/>
          <w:szCs w:val="24"/>
        </w:rPr>
        <w:t xml:space="preserve">study, </w:t>
      </w:r>
      <w:r w:rsidR="000610C5" w:rsidRPr="00203973">
        <w:rPr>
          <w:rFonts w:asciiTheme="minorHAnsi" w:hAnsiTheme="minorHAnsi" w:cstheme="minorHAnsi"/>
          <w:b/>
          <w:sz w:val="24"/>
          <w:szCs w:val="24"/>
        </w:rPr>
        <w:t>towards positive</w:t>
      </w:r>
      <w:r w:rsidRPr="00203973">
        <w:rPr>
          <w:rFonts w:asciiTheme="minorHAnsi" w:hAnsiTheme="minorHAnsi" w:cstheme="minorHAnsi"/>
          <w:b/>
          <w:sz w:val="24"/>
          <w:szCs w:val="24"/>
        </w:rPr>
        <w:t xml:space="preserve"> graduate outcomes</w:t>
      </w:r>
    </w:p>
    <w:p w14:paraId="2EF1098C" w14:textId="2DCF21AB" w:rsidR="00B349DE" w:rsidRPr="00203973" w:rsidRDefault="00B349DE" w:rsidP="00B349DE">
      <w:pPr>
        <w:pStyle w:val="ListParagraph"/>
        <w:numPr>
          <w:ilvl w:val="0"/>
          <w:numId w:val="6"/>
        </w:numPr>
        <w:tabs>
          <w:tab w:val="left" w:pos="890"/>
          <w:tab w:val="left" w:pos="891"/>
        </w:tabs>
        <w:rPr>
          <w:rFonts w:asciiTheme="minorHAnsi" w:hAnsiTheme="minorHAnsi" w:cstheme="minorHAnsi"/>
          <w:sz w:val="24"/>
          <w:szCs w:val="24"/>
        </w:rPr>
      </w:pPr>
      <w:r w:rsidRPr="00203973">
        <w:rPr>
          <w:rFonts w:asciiTheme="minorHAnsi" w:hAnsiTheme="minorHAnsi" w:cstheme="minorHAnsi"/>
          <w:sz w:val="24"/>
          <w:szCs w:val="24"/>
        </w:rPr>
        <w:t>Recognition</w:t>
      </w:r>
      <w:r w:rsidRPr="00203973">
        <w:rPr>
          <w:rFonts w:asciiTheme="minorHAnsi" w:hAnsiTheme="minorHAnsi" w:cstheme="minorHAnsi"/>
          <w:spacing w:val="-5"/>
          <w:sz w:val="24"/>
          <w:szCs w:val="24"/>
        </w:rPr>
        <w:t xml:space="preserve"> </w:t>
      </w:r>
      <w:r w:rsidRPr="00203973">
        <w:rPr>
          <w:rFonts w:asciiTheme="minorHAnsi" w:hAnsiTheme="minorHAnsi" w:cstheme="minorHAnsi"/>
          <w:sz w:val="24"/>
          <w:szCs w:val="24"/>
        </w:rPr>
        <w:t>of</w:t>
      </w:r>
      <w:r w:rsidRPr="00203973">
        <w:rPr>
          <w:rFonts w:asciiTheme="minorHAnsi" w:hAnsiTheme="minorHAnsi" w:cstheme="minorHAnsi"/>
          <w:spacing w:val="-3"/>
          <w:sz w:val="24"/>
          <w:szCs w:val="24"/>
        </w:rPr>
        <w:t xml:space="preserve"> </w:t>
      </w:r>
      <w:r w:rsidRPr="00203973">
        <w:rPr>
          <w:rFonts w:asciiTheme="minorHAnsi" w:hAnsiTheme="minorHAnsi" w:cstheme="minorHAnsi"/>
          <w:sz w:val="24"/>
          <w:szCs w:val="24"/>
        </w:rPr>
        <w:t>the</w:t>
      </w:r>
      <w:r w:rsidRPr="00203973">
        <w:rPr>
          <w:rFonts w:asciiTheme="minorHAnsi" w:hAnsiTheme="minorHAnsi" w:cstheme="minorHAnsi"/>
          <w:spacing w:val="-1"/>
          <w:sz w:val="24"/>
          <w:szCs w:val="24"/>
        </w:rPr>
        <w:t xml:space="preserve"> </w:t>
      </w:r>
      <w:r w:rsidRPr="005D2743">
        <w:rPr>
          <w:rFonts w:asciiTheme="minorHAnsi" w:hAnsiTheme="minorHAnsi" w:cstheme="minorHAnsi"/>
          <w:b/>
          <w:bCs/>
          <w:sz w:val="24"/>
          <w:szCs w:val="24"/>
        </w:rPr>
        <w:t>importance of</w:t>
      </w:r>
      <w:r w:rsidRPr="005D2743">
        <w:rPr>
          <w:rFonts w:asciiTheme="minorHAnsi" w:hAnsiTheme="minorHAnsi" w:cstheme="minorHAnsi"/>
          <w:b/>
          <w:bCs/>
          <w:spacing w:val="-1"/>
          <w:sz w:val="24"/>
          <w:szCs w:val="24"/>
        </w:rPr>
        <w:t xml:space="preserve"> </w:t>
      </w:r>
      <w:r w:rsidRPr="005D2743">
        <w:rPr>
          <w:rFonts w:asciiTheme="minorHAnsi" w:hAnsiTheme="minorHAnsi" w:cstheme="minorHAnsi"/>
          <w:b/>
          <w:bCs/>
          <w:sz w:val="24"/>
          <w:szCs w:val="24"/>
        </w:rPr>
        <w:t>equality</w:t>
      </w:r>
      <w:r w:rsidRPr="005D2743">
        <w:rPr>
          <w:rFonts w:asciiTheme="minorHAnsi" w:hAnsiTheme="minorHAnsi" w:cstheme="minorHAnsi"/>
          <w:b/>
          <w:bCs/>
          <w:spacing w:val="-3"/>
          <w:sz w:val="24"/>
          <w:szCs w:val="24"/>
        </w:rPr>
        <w:t xml:space="preserve"> </w:t>
      </w:r>
      <w:r w:rsidRPr="005D2743">
        <w:rPr>
          <w:rFonts w:asciiTheme="minorHAnsi" w:hAnsiTheme="minorHAnsi" w:cstheme="minorHAnsi"/>
          <w:b/>
          <w:bCs/>
          <w:sz w:val="24"/>
          <w:szCs w:val="24"/>
        </w:rPr>
        <w:t>of</w:t>
      </w:r>
      <w:r w:rsidRPr="005D2743">
        <w:rPr>
          <w:rFonts w:asciiTheme="minorHAnsi" w:hAnsiTheme="minorHAnsi" w:cstheme="minorHAnsi"/>
          <w:b/>
          <w:bCs/>
          <w:spacing w:val="-3"/>
          <w:sz w:val="24"/>
          <w:szCs w:val="24"/>
        </w:rPr>
        <w:t xml:space="preserve"> </w:t>
      </w:r>
      <w:r w:rsidRPr="005D2743">
        <w:rPr>
          <w:rFonts w:asciiTheme="minorHAnsi" w:hAnsiTheme="minorHAnsi" w:cstheme="minorHAnsi"/>
          <w:b/>
          <w:bCs/>
          <w:sz w:val="24"/>
          <w:szCs w:val="24"/>
        </w:rPr>
        <w:t>opportunity,</w:t>
      </w:r>
      <w:r w:rsidRPr="005D2743">
        <w:rPr>
          <w:rFonts w:asciiTheme="minorHAnsi" w:hAnsiTheme="minorHAnsi" w:cstheme="minorHAnsi"/>
          <w:b/>
          <w:bCs/>
          <w:spacing w:val="1"/>
          <w:sz w:val="24"/>
          <w:szCs w:val="24"/>
        </w:rPr>
        <w:t xml:space="preserve"> </w:t>
      </w:r>
      <w:r w:rsidRPr="005D2743">
        <w:rPr>
          <w:rFonts w:asciiTheme="minorHAnsi" w:hAnsiTheme="minorHAnsi" w:cstheme="minorHAnsi"/>
          <w:b/>
          <w:bCs/>
          <w:sz w:val="24"/>
          <w:szCs w:val="24"/>
        </w:rPr>
        <w:t>diversity,</w:t>
      </w:r>
      <w:r w:rsidRPr="005D2743">
        <w:rPr>
          <w:rFonts w:asciiTheme="minorHAnsi" w:hAnsiTheme="minorHAnsi" w:cstheme="minorHAnsi"/>
          <w:b/>
          <w:bCs/>
          <w:spacing w:val="-1"/>
          <w:sz w:val="24"/>
          <w:szCs w:val="24"/>
        </w:rPr>
        <w:t xml:space="preserve"> </w:t>
      </w:r>
      <w:r w:rsidRPr="005D2743">
        <w:rPr>
          <w:rFonts w:asciiTheme="minorHAnsi" w:hAnsiTheme="minorHAnsi" w:cstheme="minorHAnsi"/>
          <w:b/>
          <w:bCs/>
          <w:sz w:val="24"/>
          <w:szCs w:val="24"/>
        </w:rPr>
        <w:t>and</w:t>
      </w:r>
      <w:r w:rsidRPr="005D2743">
        <w:rPr>
          <w:rFonts w:asciiTheme="minorHAnsi" w:hAnsiTheme="minorHAnsi" w:cstheme="minorHAnsi"/>
          <w:b/>
          <w:bCs/>
          <w:spacing w:val="-2"/>
          <w:sz w:val="24"/>
          <w:szCs w:val="24"/>
        </w:rPr>
        <w:t xml:space="preserve"> </w:t>
      </w:r>
      <w:r w:rsidRPr="005D2743">
        <w:rPr>
          <w:rFonts w:asciiTheme="minorHAnsi" w:hAnsiTheme="minorHAnsi" w:cstheme="minorHAnsi"/>
          <w:b/>
          <w:bCs/>
          <w:sz w:val="24"/>
          <w:szCs w:val="24"/>
        </w:rPr>
        <w:t>inclusion</w:t>
      </w:r>
    </w:p>
    <w:p w14:paraId="70080F95" w14:textId="506528AD" w:rsidR="00526827" w:rsidRPr="00203973" w:rsidRDefault="00526827" w:rsidP="00B349DE">
      <w:pPr>
        <w:pStyle w:val="ListParagraph"/>
        <w:numPr>
          <w:ilvl w:val="0"/>
          <w:numId w:val="6"/>
        </w:numPr>
        <w:tabs>
          <w:tab w:val="left" w:pos="841"/>
        </w:tabs>
        <w:spacing w:before="10"/>
        <w:rPr>
          <w:rFonts w:asciiTheme="minorHAnsi" w:hAnsiTheme="minorHAnsi" w:cstheme="minorHAnsi"/>
          <w:sz w:val="24"/>
          <w:szCs w:val="24"/>
        </w:rPr>
      </w:pPr>
      <w:r w:rsidRPr="00203973">
        <w:rPr>
          <w:rFonts w:asciiTheme="minorHAnsi" w:hAnsiTheme="minorHAnsi" w:cstheme="minorHAnsi"/>
          <w:sz w:val="24"/>
          <w:szCs w:val="24"/>
        </w:rPr>
        <w:t>A</w:t>
      </w:r>
      <w:r w:rsidRPr="00203973">
        <w:rPr>
          <w:rFonts w:asciiTheme="minorHAnsi" w:hAnsiTheme="minorHAnsi" w:cstheme="minorHAnsi"/>
          <w:spacing w:val="-2"/>
          <w:sz w:val="24"/>
          <w:szCs w:val="24"/>
        </w:rPr>
        <w:t xml:space="preserve"> </w:t>
      </w:r>
      <w:r w:rsidRPr="005D2743">
        <w:rPr>
          <w:rFonts w:asciiTheme="minorHAnsi" w:hAnsiTheme="minorHAnsi" w:cstheme="minorHAnsi"/>
          <w:b/>
          <w:bCs/>
          <w:sz w:val="24"/>
          <w:szCs w:val="24"/>
        </w:rPr>
        <w:t>shared</w:t>
      </w:r>
      <w:r w:rsidRPr="005D2743">
        <w:rPr>
          <w:rFonts w:asciiTheme="minorHAnsi" w:hAnsiTheme="minorHAnsi" w:cstheme="minorHAnsi"/>
          <w:b/>
          <w:bCs/>
          <w:spacing w:val="-2"/>
          <w:sz w:val="24"/>
          <w:szCs w:val="24"/>
        </w:rPr>
        <w:t xml:space="preserve"> </w:t>
      </w:r>
      <w:r w:rsidRPr="005D2743">
        <w:rPr>
          <w:rFonts w:asciiTheme="minorHAnsi" w:hAnsiTheme="minorHAnsi" w:cstheme="minorHAnsi"/>
          <w:b/>
          <w:bCs/>
          <w:sz w:val="24"/>
          <w:szCs w:val="24"/>
        </w:rPr>
        <w:t>responsibility</w:t>
      </w:r>
      <w:r w:rsidRPr="00203973">
        <w:rPr>
          <w:rFonts w:asciiTheme="minorHAnsi" w:hAnsiTheme="minorHAnsi" w:cstheme="minorHAnsi"/>
          <w:spacing w:val="-4"/>
          <w:sz w:val="24"/>
          <w:szCs w:val="24"/>
        </w:rPr>
        <w:t xml:space="preserve"> </w:t>
      </w:r>
      <w:r w:rsidRPr="00203973">
        <w:rPr>
          <w:rFonts w:asciiTheme="minorHAnsi" w:hAnsiTheme="minorHAnsi" w:cstheme="minorHAnsi"/>
          <w:sz w:val="24"/>
          <w:szCs w:val="24"/>
        </w:rPr>
        <w:t>for</w:t>
      </w:r>
      <w:r w:rsidRPr="00203973">
        <w:rPr>
          <w:rFonts w:asciiTheme="minorHAnsi" w:hAnsiTheme="minorHAnsi" w:cstheme="minorHAnsi"/>
          <w:spacing w:val="-6"/>
          <w:sz w:val="24"/>
          <w:szCs w:val="24"/>
        </w:rPr>
        <w:t xml:space="preserve"> </w:t>
      </w:r>
      <w:r w:rsidRPr="00203973">
        <w:rPr>
          <w:rFonts w:asciiTheme="minorHAnsi" w:hAnsiTheme="minorHAnsi" w:cstheme="minorHAnsi"/>
          <w:sz w:val="24"/>
          <w:szCs w:val="24"/>
        </w:rPr>
        <w:t>each</w:t>
      </w:r>
      <w:r w:rsidRPr="00203973">
        <w:rPr>
          <w:rFonts w:asciiTheme="minorHAnsi" w:hAnsiTheme="minorHAnsi" w:cstheme="minorHAnsi"/>
          <w:spacing w:val="-2"/>
          <w:sz w:val="24"/>
          <w:szCs w:val="24"/>
        </w:rPr>
        <w:t xml:space="preserve"> </w:t>
      </w:r>
      <w:r w:rsidRPr="00203973">
        <w:rPr>
          <w:rFonts w:asciiTheme="minorHAnsi" w:hAnsiTheme="minorHAnsi" w:cstheme="minorHAnsi"/>
          <w:sz w:val="24"/>
          <w:szCs w:val="24"/>
        </w:rPr>
        <w:t>student’s</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learning,</w:t>
      </w:r>
      <w:r w:rsidRPr="00203973">
        <w:rPr>
          <w:rFonts w:asciiTheme="minorHAnsi" w:hAnsiTheme="minorHAnsi" w:cstheme="minorHAnsi"/>
          <w:spacing w:val="-2"/>
          <w:sz w:val="24"/>
          <w:szCs w:val="24"/>
        </w:rPr>
        <w:t xml:space="preserve"> </w:t>
      </w:r>
      <w:r w:rsidRPr="00203973">
        <w:rPr>
          <w:rFonts w:asciiTheme="minorHAnsi" w:hAnsiTheme="minorHAnsi" w:cstheme="minorHAnsi"/>
          <w:sz w:val="24"/>
          <w:szCs w:val="24"/>
        </w:rPr>
        <w:t>development, and</w:t>
      </w:r>
      <w:r w:rsidRPr="00203973">
        <w:rPr>
          <w:rFonts w:asciiTheme="minorHAnsi" w:hAnsiTheme="minorHAnsi" w:cstheme="minorHAnsi"/>
          <w:spacing w:val="-3"/>
          <w:sz w:val="24"/>
          <w:szCs w:val="24"/>
        </w:rPr>
        <w:t xml:space="preserve"> </w:t>
      </w:r>
      <w:r w:rsidRPr="00203973">
        <w:rPr>
          <w:rFonts w:asciiTheme="minorHAnsi" w:hAnsiTheme="minorHAnsi" w:cstheme="minorHAnsi"/>
          <w:sz w:val="24"/>
          <w:szCs w:val="24"/>
        </w:rPr>
        <w:t>achievement</w:t>
      </w:r>
    </w:p>
    <w:p w14:paraId="7721B2B6" w14:textId="77777777" w:rsidR="003D7B5B" w:rsidRDefault="003D7B5B" w:rsidP="009E6CFC">
      <w:pPr>
        <w:pStyle w:val="BodyText"/>
        <w:spacing w:line="259" w:lineRule="auto"/>
        <w:ind w:right="338"/>
        <w:rPr>
          <w:rFonts w:asciiTheme="minorHAnsi" w:hAnsiTheme="minorHAnsi" w:cstheme="minorHAnsi"/>
          <w:sz w:val="24"/>
          <w:szCs w:val="24"/>
        </w:rPr>
      </w:pPr>
    </w:p>
    <w:p w14:paraId="209D344D" w14:textId="73BB6514" w:rsidR="00857BC7" w:rsidRPr="009E6CFC" w:rsidRDefault="00857BC7" w:rsidP="009E6CFC">
      <w:pPr>
        <w:pStyle w:val="BodyText"/>
        <w:spacing w:line="259" w:lineRule="auto"/>
        <w:ind w:right="338"/>
        <w:rPr>
          <w:rFonts w:asciiTheme="minorHAnsi" w:hAnsiTheme="minorHAnsi" w:cstheme="minorHAnsi"/>
          <w:b/>
          <w:bCs/>
          <w:sz w:val="24"/>
          <w:szCs w:val="24"/>
        </w:rPr>
      </w:pPr>
      <w:r w:rsidRPr="00203973">
        <w:rPr>
          <w:rFonts w:asciiTheme="minorHAnsi" w:hAnsiTheme="minorHAnsi" w:cstheme="minorHAnsi"/>
          <w:b/>
          <w:sz w:val="24"/>
          <w:szCs w:val="24"/>
        </w:rPr>
        <w:t xml:space="preserve">Edge Hill University </w:t>
      </w:r>
      <w:r w:rsidR="00F2447D" w:rsidRPr="00203973">
        <w:rPr>
          <w:rFonts w:asciiTheme="minorHAnsi" w:hAnsiTheme="minorHAnsi" w:cstheme="minorHAnsi"/>
          <w:b/>
          <w:sz w:val="24"/>
          <w:szCs w:val="24"/>
        </w:rPr>
        <w:t xml:space="preserve">Undergraduate </w:t>
      </w:r>
      <w:r w:rsidRPr="009E6CFC">
        <w:rPr>
          <w:rFonts w:asciiTheme="minorHAnsi" w:hAnsiTheme="minorHAnsi" w:cstheme="minorHAnsi"/>
          <w:b/>
          <w:bCs/>
          <w:sz w:val="24"/>
          <w:szCs w:val="24"/>
        </w:rPr>
        <w:t>Personal Tutoring</w:t>
      </w:r>
      <w:r w:rsidR="005E117B">
        <w:rPr>
          <w:rFonts w:asciiTheme="minorHAnsi" w:hAnsiTheme="minorHAnsi" w:cstheme="minorHAnsi"/>
          <w:b/>
          <w:bCs/>
          <w:sz w:val="24"/>
          <w:szCs w:val="24"/>
        </w:rPr>
        <w:t xml:space="preserve"> will comprise of the following components</w:t>
      </w:r>
      <w:r w:rsidRPr="009E6CFC">
        <w:rPr>
          <w:rFonts w:asciiTheme="minorHAnsi" w:hAnsiTheme="minorHAnsi" w:cstheme="minorHAnsi"/>
          <w:b/>
          <w:bCs/>
          <w:sz w:val="24"/>
          <w:szCs w:val="24"/>
        </w:rPr>
        <w:t>:</w:t>
      </w:r>
    </w:p>
    <w:p w14:paraId="49EC22B9" w14:textId="77777777" w:rsidR="00857BC7" w:rsidRPr="00203973" w:rsidRDefault="00857BC7" w:rsidP="00526827">
      <w:pPr>
        <w:pStyle w:val="BodyText"/>
        <w:spacing w:line="259" w:lineRule="auto"/>
        <w:ind w:left="115" w:right="338"/>
        <w:rPr>
          <w:rFonts w:asciiTheme="minorHAnsi" w:hAnsiTheme="minorHAnsi" w:cstheme="minorHAnsi"/>
          <w:sz w:val="24"/>
          <w:szCs w:val="24"/>
        </w:rPr>
      </w:pPr>
    </w:p>
    <w:p w14:paraId="02FCE841" w14:textId="283C76C4" w:rsidR="00857BC7" w:rsidRPr="00D60D86" w:rsidRDefault="00857BC7" w:rsidP="00D60D86">
      <w:pPr>
        <w:pStyle w:val="ListParagraph"/>
        <w:numPr>
          <w:ilvl w:val="0"/>
          <w:numId w:val="1"/>
        </w:numPr>
        <w:tabs>
          <w:tab w:val="left" w:pos="841"/>
        </w:tabs>
        <w:spacing w:line="249" w:lineRule="auto"/>
        <w:ind w:right="168"/>
        <w:rPr>
          <w:rFonts w:asciiTheme="minorHAnsi" w:hAnsiTheme="minorHAnsi" w:cstheme="minorHAnsi"/>
          <w:sz w:val="24"/>
          <w:szCs w:val="24"/>
        </w:rPr>
      </w:pPr>
      <w:r w:rsidRPr="00203973">
        <w:rPr>
          <w:rFonts w:asciiTheme="minorHAnsi" w:hAnsiTheme="minorHAnsi" w:cstheme="minorHAnsi"/>
          <w:sz w:val="24"/>
          <w:szCs w:val="24"/>
        </w:rPr>
        <w:t>All students having a named</w:t>
      </w:r>
      <w:r w:rsidR="009B1E68" w:rsidRPr="00203973">
        <w:rPr>
          <w:rFonts w:asciiTheme="minorHAnsi" w:hAnsiTheme="minorHAnsi" w:cstheme="minorHAnsi"/>
          <w:sz w:val="24"/>
          <w:szCs w:val="24"/>
        </w:rPr>
        <w:t xml:space="preserve">, </w:t>
      </w:r>
      <w:r w:rsidR="00461789" w:rsidRPr="00203973">
        <w:rPr>
          <w:rFonts w:asciiTheme="minorHAnsi" w:hAnsiTheme="minorHAnsi" w:cstheme="minorHAnsi"/>
          <w:sz w:val="24"/>
          <w:szCs w:val="24"/>
        </w:rPr>
        <w:t xml:space="preserve">fully </w:t>
      </w:r>
      <w:r w:rsidR="009B1E68" w:rsidRPr="00203973">
        <w:rPr>
          <w:rFonts w:asciiTheme="minorHAnsi" w:hAnsiTheme="minorHAnsi" w:cstheme="minorHAnsi"/>
          <w:sz w:val="24"/>
          <w:szCs w:val="24"/>
        </w:rPr>
        <w:t>trained,</w:t>
      </w:r>
      <w:r w:rsidRPr="00203973">
        <w:rPr>
          <w:rFonts w:asciiTheme="minorHAnsi" w:hAnsiTheme="minorHAnsi" w:cstheme="minorHAnsi"/>
          <w:sz w:val="24"/>
          <w:szCs w:val="24"/>
        </w:rPr>
        <w:t xml:space="preserve"> Personal Tutor (assigned during the pre-arrival phase</w:t>
      </w:r>
      <w:r w:rsidR="00E0432C">
        <w:rPr>
          <w:rFonts w:asciiTheme="minorHAnsi" w:hAnsiTheme="minorHAnsi" w:cstheme="minorHAnsi"/>
          <w:sz w:val="24"/>
          <w:szCs w:val="24"/>
        </w:rPr>
        <w:t xml:space="preserve"> and/or induction week</w:t>
      </w:r>
      <w:r w:rsidRPr="00203973">
        <w:rPr>
          <w:rFonts w:asciiTheme="minorHAnsi" w:hAnsiTheme="minorHAnsi" w:cstheme="minorHAnsi"/>
          <w:sz w:val="24"/>
          <w:szCs w:val="24"/>
        </w:rPr>
        <w:t>)</w:t>
      </w:r>
      <w:r w:rsidR="00D60D86">
        <w:rPr>
          <w:rFonts w:asciiTheme="minorHAnsi" w:hAnsiTheme="minorHAnsi" w:cstheme="minorHAnsi"/>
          <w:sz w:val="24"/>
          <w:szCs w:val="24"/>
        </w:rPr>
        <w:t>.</w:t>
      </w:r>
      <w:r w:rsidR="00D60D86" w:rsidRPr="00D60D86">
        <w:rPr>
          <w:rFonts w:asciiTheme="minorHAnsi" w:hAnsiTheme="minorHAnsi" w:cstheme="minorHAnsi"/>
          <w:sz w:val="24"/>
          <w:szCs w:val="24"/>
        </w:rPr>
        <w:t xml:space="preserve"> </w:t>
      </w:r>
      <w:r w:rsidR="00D60D86">
        <w:rPr>
          <w:rFonts w:asciiTheme="minorHAnsi" w:hAnsiTheme="minorHAnsi" w:cstheme="minorHAnsi"/>
          <w:sz w:val="24"/>
          <w:szCs w:val="24"/>
        </w:rPr>
        <w:t>S</w:t>
      </w:r>
      <w:r w:rsidR="00D60D86" w:rsidRPr="00203973">
        <w:rPr>
          <w:rFonts w:asciiTheme="minorHAnsi" w:hAnsiTheme="minorHAnsi" w:cstheme="minorHAnsi"/>
          <w:sz w:val="24"/>
          <w:szCs w:val="24"/>
        </w:rPr>
        <w:t>tudents will be given the name and contact details of their personal tutor</w:t>
      </w:r>
      <w:r w:rsidR="00D60D86">
        <w:rPr>
          <w:rFonts w:asciiTheme="minorHAnsi" w:hAnsiTheme="minorHAnsi" w:cstheme="minorHAnsi"/>
          <w:sz w:val="24"/>
          <w:szCs w:val="24"/>
        </w:rPr>
        <w:t>, whenever possible</w:t>
      </w:r>
      <w:r w:rsidR="00D60D86" w:rsidRPr="00203973">
        <w:rPr>
          <w:rFonts w:asciiTheme="minorHAnsi" w:hAnsiTheme="minorHAnsi" w:cstheme="minorHAnsi"/>
          <w:sz w:val="24"/>
          <w:szCs w:val="24"/>
        </w:rPr>
        <w:t xml:space="preserve"> in </w:t>
      </w:r>
      <w:r w:rsidR="00D60D86" w:rsidRPr="00203973">
        <w:rPr>
          <w:rFonts w:asciiTheme="minorHAnsi" w:hAnsiTheme="minorHAnsi" w:cstheme="minorHAnsi"/>
          <w:b/>
          <w:sz w:val="24"/>
          <w:szCs w:val="24"/>
        </w:rPr>
        <w:t>advance of arrival</w:t>
      </w:r>
      <w:r w:rsidR="00D60D86">
        <w:rPr>
          <w:rFonts w:asciiTheme="minorHAnsi" w:hAnsiTheme="minorHAnsi" w:cstheme="minorHAnsi"/>
          <w:b/>
          <w:sz w:val="24"/>
          <w:szCs w:val="24"/>
        </w:rPr>
        <w:t>,</w:t>
      </w:r>
      <w:r w:rsidR="00D60D86" w:rsidRPr="00203973">
        <w:rPr>
          <w:rFonts w:asciiTheme="minorHAnsi" w:hAnsiTheme="minorHAnsi" w:cstheme="minorHAnsi"/>
          <w:sz w:val="24"/>
          <w:szCs w:val="24"/>
        </w:rPr>
        <w:t xml:space="preserve"> at the beginning of a new academic year and be provided with an opportunity to meet their tutor in a group session during the first week, and to meet on an </w:t>
      </w:r>
      <w:r w:rsidR="00D60D86" w:rsidRPr="00AC7249">
        <w:rPr>
          <w:rFonts w:asciiTheme="minorHAnsi" w:hAnsiTheme="minorHAnsi" w:cstheme="minorHAnsi"/>
          <w:b/>
          <w:bCs/>
          <w:sz w:val="24"/>
          <w:szCs w:val="24"/>
        </w:rPr>
        <w:t>individual (one-to-one) basis within two weeks of</w:t>
      </w:r>
      <w:r w:rsidR="00D60D86" w:rsidRPr="00AC7249">
        <w:rPr>
          <w:rFonts w:asciiTheme="minorHAnsi" w:hAnsiTheme="minorHAnsi" w:cstheme="minorHAnsi"/>
          <w:b/>
          <w:bCs/>
          <w:spacing w:val="1"/>
          <w:sz w:val="24"/>
          <w:szCs w:val="24"/>
        </w:rPr>
        <w:t xml:space="preserve"> </w:t>
      </w:r>
      <w:r w:rsidR="00D60D86" w:rsidRPr="00AC7249">
        <w:rPr>
          <w:rFonts w:asciiTheme="minorHAnsi" w:hAnsiTheme="minorHAnsi" w:cstheme="minorHAnsi"/>
          <w:b/>
          <w:bCs/>
          <w:sz w:val="24"/>
          <w:szCs w:val="24"/>
        </w:rPr>
        <w:t>starting</w:t>
      </w:r>
      <w:r w:rsidR="00D60D86" w:rsidRPr="00AC7249">
        <w:rPr>
          <w:rFonts w:asciiTheme="minorHAnsi" w:hAnsiTheme="minorHAnsi" w:cstheme="minorHAnsi"/>
          <w:b/>
          <w:bCs/>
          <w:spacing w:val="-3"/>
          <w:sz w:val="24"/>
          <w:szCs w:val="24"/>
        </w:rPr>
        <w:t xml:space="preserve"> </w:t>
      </w:r>
      <w:r w:rsidR="00D60D86" w:rsidRPr="00AC7249">
        <w:rPr>
          <w:rFonts w:asciiTheme="minorHAnsi" w:hAnsiTheme="minorHAnsi" w:cstheme="minorHAnsi"/>
          <w:b/>
          <w:bCs/>
          <w:sz w:val="24"/>
          <w:szCs w:val="24"/>
        </w:rPr>
        <w:t>University</w:t>
      </w:r>
    </w:p>
    <w:p w14:paraId="57886D37" w14:textId="1AFAACA3" w:rsidR="005E117B" w:rsidRPr="003D7B5B" w:rsidRDefault="004E1043" w:rsidP="003D7B5B">
      <w:pPr>
        <w:pStyle w:val="BodyText"/>
        <w:numPr>
          <w:ilvl w:val="0"/>
          <w:numId w:val="7"/>
        </w:numPr>
        <w:spacing w:line="259" w:lineRule="auto"/>
        <w:ind w:right="338"/>
        <w:rPr>
          <w:rFonts w:asciiTheme="minorHAnsi" w:hAnsiTheme="minorHAnsi" w:cstheme="minorHAnsi"/>
          <w:sz w:val="24"/>
          <w:szCs w:val="24"/>
        </w:rPr>
      </w:pPr>
      <w:r w:rsidRPr="00203973">
        <w:rPr>
          <w:rFonts w:asciiTheme="minorHAnsi" w:hAnsiTheme="minorHAnsi" w:cstheme="minorHAnsi"/>
          <w:sz w:val="24"/>
          <w:szCs w:val="24"/>
        </w:rPr>
        <w:t>The expectation that students should</w:t>
      </w:r>
      <w:r w:rsidR="00E507B1" w:rsidRPr="00203973">
        <w:rPr>
          <w:rFonts w:asciiTheme="minorHAnsi" w:hAnsiTheme="minorHAnsi" w:cstheme="minorHAnsi"/>
          <w:sz w:val="24"/>
          <w:szCs w:val="24"/>
        </w:rPr>
        <w:t xml:space="preserve"> </w:t>
      </w:r>
      <w:r w:rsidRPr="00203973">
        <w:rPr>
          <w:rFonts w:asciiTheme="minorHAnsi" w:hAnsiTheme="minorHAnsi" w:cstheme="minorHAnsi"/>
          <w:sz w:val="24"/>
          <w:szCs w:val="24"/>
        </w:rPr>
        <w:t xml:space="preserve">attend all Personal Tutor sessions </w:t>
      </w:r>
      <w:r w:rsidR="005E117B">
        <w:rPr>
          <w:rFonts w:asciiTheme="minorHAnsi" w:hAnsiTheme="minorHAnsi" w:cstheme="minorHAnsi"/>
          <w:sz w:val="24"/>
          <w:szCs w:val="24"/>
        </w:rPr>
        <w:t>scheduled</w:t>
      </w:r>
    </w:p>
    <w:p w14:paraId="3B66BF4F" w14:textId="191A26D4" w:rsidR="00857BC7" w:rsidRPr="003D7B5B" w:rsidRDefault="005E117B" w:rsidP="003D7B5B">
      <w:pPr>
        <w:pStyle w:val="BodyText"/>
        <w:numPr>
          <w:ilvl w:val="0"/>
          <w:numId w:val="7"/>
        </w:numPr>
        <w:spacing w:line="259" w:lineRule="auto"/>
        <w:ind w:right="338"/>
        <w:rPr>
          <w:rFonts w:asciiTheme="minorHAnsi" w:hAnsiTheme="minorHAnsi" w:cstheme="minorHAnsi"/>
          <w:sz w:val="24"/>
          <w:szCs w:val="24"/>
        </w:rPr>
      </w:pPr>
      <w:r w:rsidRPr="005E117B">
        <w:rPr>
          <w:rFonts w:asciiTheme="minorHAnsi" w:eastAsia="Times New Roman" w:hAnsiTheme="minorHAnsi" w:cstheme="minorHAnsi"/>
          <w:color w:val="000000"/>
          <w:sz w:val="24"/>
          <w:szCs w:val="24"/>
        </w:rPr>
        <w:t>Re</w:t>
      </w:r>
      <w:r>
        <w:rPr>
          <w:rFonts w:asciiTheme="minorHAnsi" w:eastAsia="Times New Roman" w:hAnsiTheme="minorHAnsi" w:cstheme="minorHAnsi"/>
          <w:color w:val="000000"/>
          <w:sz w:val="24"/>
          <w:szCs w:val="24"/>
        </w:rPr>
        <w:t>tain</w:t>
      </w:r>
      <w:r w:rsidRPr="005E117B">
        <w:rPr>
          <w:rFonts w:asciiTheme="minorHAnsi" w:eastAsia="Times New Roman" w:hAnsiTheme="minorHAnsi" w:cstheme="minorHAnsi"/>
          <w:color w:val="000000"/>
          <w:sz w:val="24"/>
          <w:szCs w:val="24"/>
        </w:rPr>
        <w:t xml:space="preserve"> the same person throughout the p</w:t>
      </w:r>
      <w:r>
        <w:rPr>
          <w:rFonts w:asciiTheme="minorHAnsi" w:eastAsia="Times New Roman" w:hAnsiTheme="minorHAnsi" w:cstheme="minorHAnsi"/>
          <w:color w:val="000000"/>
          <w:sz w:val="24"/>
          <w:szCs w:val="24"/>
        </w:rPr>
        <w:t>rogramme of</w:t>
      </w:r>
      <w:r w:rsidRPr="005E117B">
        <w:rPr>
          <w:rFonts w:asciiTheme="minorHAnsi" w:eastAsia="Times New Roman" w:hAnsiTheme="minorHAnsi" w:cstheme="minorHAnsi"/>
          <w:color w:val="000000"/>
          <w:sz w:val="24"/>
          <w:szCs w:val="24"/>
        </w:rPr>
        <w:t xml:space="preserve"> study (although changes may be necessary/unavoidable and in this instance will be clearly communicated)  </w:t>
      </w:r>
    </w:p>
    <w:p w14:paraId="39EFC8A4" w14:textId="09104E29" w:rsidR="00E507B1" w:rsidRPr="003D7B5B" w:rsidRDefault="00A705AD" w:rsidP="003D7B5B">
      <w:pPr>
        <w:pStyle w:val="BodyText"/>
        <w:numPr>
          <w:ilvl w:val="0"/>
          <w:numId w:val="7"/>
        </w:numPr>
        <w:spacing w:line="259" w:lineRule="auto"/>
        <w:ind w:right="338"/>
        <w:rPr>
          <w:rFonts w:asciiTheme="minorHAnsi" w:hAnsiTheme="minorHAnsi" w:cstheme="minorHAnsi"/>
          <w:sz w:val="24"/>
          <w:szCs w:val="24"/>
        </w:rPr>
      </w:pPr>
      <w:r>
        <w:rPr>
          <w:rFonts w:asciiTheme="minorHAnsi" w:hAnsiTheme="minorHAnsi" w:cstheme="minorHAnsi"/>
          <w:sz w:val="24"/>
          <w:szCs w:val="24"/>
        </w:rPr>
        <w:t>Scheduled</w:t>
      </w:r>
      <w:r w:rsidR="00857BC7" w:rsidRPr="00203973">
        <w:rPr>
          <w:rFonts w:asciiTheme="minorHAnsi" w:hAnsiTheme="minorHAnsi" w:cstheme="minorHAnsi"/>
          <w:sz w:val="24"/>
          <w:szCs w:val="24"/>
        </w:rPr>
        <w:t xml:space="preserve"> group sessions </w:t>
      </w:r>
      <w:r w:rsidR="009609E0" w:rsidRPr="00455787">
        <w:rPr>
          <w:rFonts w:asciiTheme="minorHAnsi" w:hAnsiTheme="minorHAnsi" w:cstheme="minorHAnsi"/>
          <w:sz w:val="24"/>
          <w:szCs w:val="24"/>
        </w:rPr>
        <w:t>at regular intervals throughout the academic year</w:t>
      </w:r>
    </w:p>
    <w:p w14:paraId="1C1F46DD" w14:textId="229C257B" w:rsidR="00857BC7" w:rsidRPr="003D7B5B" w:rsidRDefault="00A705AD" w:rsidP="003D7B5B">
      <w:pPr>
        <w:pStyle w:val="BodyText"/>
        <w:numPr>
          <w:ilvl w:val="0"/>
          <w:numId w:val="7"/>
        </w:numPr>
        <w:spacing w:line="259" w:lineRule="auto"/>
        <w:ind w:right="338"/>
        <w:rPr>
          <w:rFonts w:asciiTheme="minorHAnsi" w:hAnsiTheme="minorHAnsi" w:cstheme="minorHAnsi"/>
          <w:sz w:val="24"/>
          <w:szCs w:val="24"/>
        </w:rPr>
      </w:pPr>
      <w:r>
        <w:rPr>
          <w:rFonts w:asciiTheme="minorHAnsi" w:hAnsiTheme="minorHAnsi" w:cstheme="minorHAnsi"/>
          <w:sz w:val="24"/>
          <w:szCs w:val="24"/>
        </w:rPr>
        <w:t>S</w:t>
      </w:r>
      <w:r w:rsidR="00B80FD2" w:rsidRPr="00203973">
        <w:rPr>
          <w:rFonts w:asciiTheme="minorHAnsi" w:hAnsiTheme="minorHAnsi" w:cstheme="minorHAnsi"/>
          <w:sz w:val="24"/>
          <w:szCs w:val="24"/>
        </w:rPr>
        <w:t>ession</w:t>
      </w:r>
      <w:r w:rsidR="005E117B">
        <w:rPr>
          <w:rFonts w:asciiTheme="minorHAnsi" w:hAnsiTheme="minorHAnsi" w:cstheme="minorHAnsi"/>
          <w:sz w:val="24"/>
          <w:szCs w:val="24"/>
        </w:rPr>
        <w:t>s</w:t>
      </w:r>
      <w:r w:rsidR="00B80FD2" w:rsidRPr="00203973">
        <w:rPr>
          <w:rFonts w:asciiTheme="minorHAnsi" w:hAnsiTheme="minorHAnsi" w:cstheme="minorHAnsi"/>
          <w:sz w:val="24"/>
          <w:szCs w:val="24"/>
        </w:rPr>
        <w:t xml:space="preserve"> will have a planned focus on aspects </w:t>
      </w:r>
      <w:r w:rsidR="00CA1595">
        <w:rPr>
          <w:rFonts w:asciiTheme="minorHAnsi" w:hAnsiTheme="minorHAnsi" w:cstheme="minorHAnsi"/>
          <w:sz w:val="24"/>
          <w:szCs w:val="24"/>
        </w:rPr>
        <w:t>that might include</w:t>
      </w:r>
      <w:r w:rsidR="00B80FD2" w:rsidRPr="00203973">
        <w:rPr>
          <w:rFonts w:asciiTheme="minorHAnsi" w:hAnsiTheme="minorHAnsi" w:cstheme="minorHAnsi"/>
          <w:sz w:val="24"/>
          <w:szCs w:val="24"/>
        </w:rPr>
        <w:t xml:space="preserve"> academic, social, pastoral and group support</w:t>
      </w:r>
      <w:r w:rsidR="00762349" w:rsidRPr="00203973">
        <w:rPr>
          <w:rFonts w:asciiTheme="minorHAnsi" w:hAnsiTheme="minorHAnsi" w:cstheme="minorHAnsi"/>
          <w:sz w:val="24"/>
          <w:szCs w:val="24"/>
        </w:rPr>
        <w:t xml:space="preserve"> and </w:t>
      </w:r>
      <w:r w:rsidR="00900E12" w:rsidRPr="00203973">
        <w:rPr>
          <w:rFonts w:asciiTheme="minorHAnsi" w:hAnsiTheme="minorHAnsi" w:cstheme="minorHAnsi"/>
          <w:sz w:val="24"/>
          <w:szCs w:val="24"/>
        </w:rPr>
        <w:t xml:space="preserve">eliciting </w:t>
      </w:r>
      <w:r w:rsidR="00762349" w:rsidRPr="00203973">
        <w:rPr>
          <w:rFonts w:asciiTheme="minorHAnsi" w:hAnsiTheme="minorHAnsi" w:cstheme="minorHAnsi"/>
          <w:sz w:val="24"/>
          <w:szCs w:val="24"/>
        </w:rPr>
        <w:t>feedback from students</w:t>
      </w:r>
      <w:r w:rsidR="00E507B1" w:rsidRPr="00203973">
        <w:rPr>
          <w:rFonts w:asciiTheme="minorHAnsi" w:hAnsiTheme="minorHAnsi" w:cstheme="minorHAnsi"/>
          <w:sz w:val="24"/>
          <w:szCs w:val="24"/>
        </w:rPr>
        <w:t xml:space="preserve"> (‘Student Voice’)</w:t>
      </w:r>
      <w:r w:rsidR="00B80FD2" w:rsidRPr="00203973">
        <w:rPr>
          <w:rFonts w:asciiTheme="minorHAnsi" w:hAnsiTheme="minorHAnsi" w:cstheme="minorHAnsi"/>
          <w:sz w:val="24"/>
          <w:szCs w:val="24"/>
        </w:rPr>
        <w:t xml:space="preserve">. Individual support </w:t>
      </w:r>
      <w:r w:rsidR="005E117B">
        <w:rPr>
          <w:rFonts w:asciiTheme="minorHAnsi" w:hAnsiTheme="minorHAnsi" w:cstheme="minorHAnsi"/>
          <w:sz w:val="24"/>
          <w:szCs w:val="24"/>
        </w:rPr>
        <w:t xml:space="preserve">may </w:t>
      </w:r>
      <w:r w:rsidR="00B80FD2" w:rsidRPr="00203973">
        <w:rPr>
          <w:rFonts w:asciiTheme="minorHAnsi" w:hAnsiTheme="minorHAnsi" w:cstheme="minorHAnsi"/>
          <w:sz w:val="24"/>
          <w:szCs w:val="24"/>
        </w:rPr>
        <w:t xml:space="preserve">be </w:t>
      </w:r>
      <w:r w:rsidR="005E117B">
        <w:rPr>
          <w:rFonts w:asciiTheme="minorHAnsi" w:hAnsiTheme="minorHAnsi" w:cstheme="minorHAnsi"/>
          <w:sz w:val="24"/>
          <w:szCs w:val="24"/>
        </w:rPr>
        <w:t xml:space="preserve">made </w:t>
      </w:r>
      <w:r w:rsidR="00B80FD2" w:rsidRPr="00203973">
        <w:rPr>
          <w:rFonts w:asciiTheme="minorHAnsi" w:hAnsiTheme="minorHAnsi" w:cstheme="minorHAnsi"/>
          <w:sz w:val="24"/>
          <w:szCs w:val="24"/>
        </w:rPr>
        <w:t>available in the latter part of each session if needed</w:t>
      </w:r>
    </w:p>
    <w:p w14:paraId="2EA35B68" w14:textId="54AAE2AC" w:rsidR="00B80FD2" w:rsidRPr="003D7B5B" w:rsidRDefault="00857BC7" w:rsidP="003D7B5B">
      <w:pPr>
        <w:pStyle w:val="BodyText"/>
        <w:numPr>
          <w:ilvl w:val="0"/>
          <w:numId w:val="7"/>
        </w:numPr>
        <w:spacing w:line="259" w:lineRule="auto"/>
        <w:ind w:right="338"/>
        <w:rPr>
          <w:rFonts w:asciiTheme="minorHAnsi" w:hAnsiTheme="minorHAnsi" w:cstheme="minorHAnsi"/>
          <w:sz w:val="24"/>
          <w:szCs w:val="24"/>
        </w:rPr>
      </w:pPr>
      <w:r w:rsidRPr="00203973">
        <w:rPr>
          <w:rFonts w:asciiTheme="minorHAnsi" w:hAnsiTheme="minorHAnsi" w:cstheme="minorHAnsi"/>
          <w:sz w:val="24"/>
          <w:szCs w:val="24"/>
        </w:rPr>
        <w:t xml:space="preserve">Individual tutorials </w:t>
      </w:r>
      <w:r w:rsidR="00E55C4B" w:rsidRPr="00344B54">
        <w:rPr>
          <w:rFonts w:asciiTheme="minorHAnsi" w:hAnsiTheme="minorHAnsi" w:cstheme="minorHAnsi"/>
          <w:sz w:val="24"/>
          <w:szCs w:val="24"/>
        </w:rPr>
        <w:t>in addition to</w:t>
      </w:r>
      <w:r w:rsidR="009609E0" w:rsidRPr="00344B54">
        <w:rPr>
          <w:rFonts w:asciiTheme="minorHAnsi" w:hAnsiTheme="minorHAnsi" w:cstheme="minorHAnsi"/>
          <w:sz w:val="24"/>
          <w:szCs w:val="24"/>
        </w:rPr>
        <w:t>,</w:t>
      </w:r>
      <w:r w:rsidR="00E55C4B" w:rsidRPr="00344B54">
        <w:rPr>
          <w:rFonts w:asciiTheme="minorHAnsi" w:hAnsiTheme="minorHAnsi" w:cstheme="minorHAnsi"/>
          <w:sz w:val="24"/>
          <w:szCs w:val="24"/>
        </w:rPr>
        <w:t xml:space="preserve"> </w:t>
      </w:r>
      <w:r w:rsidR="00343BE0" w:rsidRPr="00344B54">
        <w:rPr>
          <w:rFonts w:asciiTheme="minorHAnsi" w:hAnsiTheme="minorHAnsi" w:cstheme="minorHAnsi"/>
          <w:sz w:val="24"/>
          <w:szCs w:val="24"/>
        </w:rPr>
        <w:t>and to compliment group sessions</w:t>
      </w:r>
      <w:r w:rsidR="006B7CA5">
        <w:rPr>
          <w:rFonts w:asciiTheme="minorHAnsi" w:hAnsiTheme="minorHAnsi" w:cstheme="minorHAnsi"/>
          <w:sz w:val="24"/>
          <w:szCs w:val="24"/>
        </w:rPr>
        <w:t xml:space="preserve">. </w:t>
      </w:r>
      <w:r w:rsidR="00BF6B77" w:rsidRPr="00344B54">
        <w:rPr>
          <w:rFonts w:asciiTheme="minorHAnsi" w:hAnsiTheme="minorHAnsi" w:cstheme="minorHAnsi"/>
          <w:sz w:val="24"/>
          <w:szCs w:val="24"/>
        </w:rPr>
        <w:t>These sh</w:t>
      </w:r>
      <w:r w:rsidR="004A4667" w:rsidRPr="00344B54">
        <w:rPr>
          <w:rFonts w:asciiTheme="minorHAnsi" w:hAnsiTheme="minorHAnsi" w:cstheme="minorHAnsi"/>
          <w:sz w:val="24"/>
          <w:szCs w:val="24"/>
        </w:rPr>
        <w:t>ould occur a minimum of 1 per semester/teaching block (or as required</w:t>
      </w:r>
      <w:r w:rsidR="005C6313" w:rsidRPr="00344B54">
        <w:rPr>
          <w:rFonts w:asciiTheme="minorHAnsi" w:hAnsiTheme="minorHAnsi" w:cstheme="minorHAnsi"/>
          <w:sz w:val="24"/>
          <w:szCs w:val="24"/>
        </w:rPr>
        <w:t>/requested</w:t>
      </w:r>
      <w:r w:rsidR="005C6313">
        <w:rPr>
          <w:rFonts w:asciiTheme="minorHAnsi" w:hAnsiTheme="minorHAnsi" w:cstheme="minorHAnsi"/>
          <w:sz w:val="24"/>
          <w:szCs w:val="24"/>
        </w:rPr>
        <w:t>)</w:t>
      </w:r>
      <w:r w:rsidR="00455787">
        <w:rPr>
          <w:rFonts w:asciiTheme="minorHAnsi" w:hAnsiTheme="minorHAnsi" w:cstheme="minorHAnsi"/>
          <w:sz w:val="24"/>
          <w:szCs w:val="24"/>
        </w:rPr>
        <w:t xml:space="preserve">. </w:t>
      </w:r>
      <w:r w:rsidR="00455787">
        <w:rPr>
          <w:rFonts w:eastAsia="Times New Roman"/>
          <w:b/>
          <w:bCs/>
          <w:color w:val="000000"/>
          <w:sz w:val="24"/>
          <w:szCs w:val="24"/>
        </w:rPr>
        <w:t>It is expected that, in most cases, this minimum frequency will be exceeded. The frequency and its fitness for purpose will be a key aspect of validation and review</w:t>
      </w:r>
    </w:p>
    <w:p w14:paraId="651D8818" w14:textId="3476D451" w:rsidR="005E117B" w:rsidRPr="003D7B5B" w:rsidRDefault="00B80FD2" w:rsidP="003D7B5B">
      <w:pPr>
        <w:pStyle w:val="BodyText"/>
        <w:numPr>
          <w:ilvl w:val="0"/>
          <w:numId w:val="7"/>
        </w:numPr>
        <w:spacing w:line="259" w:lineRule="auto"/>
        <w:ind w:right="338"/>
        <w:rPr>
          <w:rFonts w:asciiTheme="minorHAnsi" w:hAnsiTheme="minorHAnsi" w:cstheme="minorHAnsi"/>
          <w:sz w:val="24"/>
          <w:szCs w:val="24"/>
        </w:rPr>
      </w:pPr>
      <w:r w:rsidRPr="00203973">
        <w:rPr>
          <w:rFonts w:asciiTheme="minorHAnsi" w:hAnsiTheme="minorHAnsi" w:cstheme="minorHAnsi"/>
          <w:sz w:val="24"/>
          <w:szCs w:val="24"/>
        </w:rPr>
        <w:t xml:space="preserve">Tutors having access to appropriate monitoring data </w:t>
      </w:r>
      <w:r w:rsidR="00461789" w:rsidRPr="00203973">
        <w:rPr>
          <w:rFonts w:asciiTheme="minorHAnsi" w:hAnsiTheme="minorHAnsi" w:cstheme="minorHAnsi"/>
          <w:sz w:val="24"/>
          <w:szCs w:val="24"/>
        </w:rPr>
        <w:t>for</w:t>
      </w:r>
      <w:r w:rsidRPr="00203973">
        <w:rPr>
          <w:rFonts w:asciiTheme="minorHAnsi" w:hAnsiTheme="minorHAnsi" w:cstheme="minorHAnsi"/>
          <w:sz w:val="24"/>
          <w:szCs w:val="24"/>
        </w:rPr>
        <w:t xml:space="preserve"> the student cohort and individuals (</w:t>
      </w:r>
      <w:r w:rsidR="000610C5" w:rsidRPr="00203973">
        <w:rPr>
          <w:rFonts w:asciiTheme="minorHAnsi" w:hAnsiTheme="minorHAnsi" w:cstheme="minorHAnsi"/>
          <w:sz w:val="24"/>
          <w:szCs w:val="24"/>
        </w:rPr>
        <w:t>including</w:t>
      </w:r>
      <w:r w:rsidRPr="00203973">
        <w:rPr>
          <w:rFonts w:asciiTheme="minorHAnsi" w:hAnsiTheme="minorHAnsi" w:cstheme="minorHAnsi"/>
          <w:sz w:val="24"/>
          <w:szCs w:val="24"/>
        </w:rPr>
        <w:t xml:space="preserve"> attendance at teaching and Personal Tutor sessions; assessment data; online engagement analytics; referrals to central services </w:t>
      </w:r>
      <w:r w:rsidR="00461789" w:rsidRPr="00203973">
        <w:rPr>
          <w:rFonts w:asciiTheme="minorHAnsi" w:hAnsiTheme="minorHAnsi" w:cstheme="minorHAnsi"/>
          <w:sz w:val="24"/>
          <w:szCs w:val="24"/>
        </w:rPr>
        <w:t>with</w:t>
      </w:r>
      <w:r w:rsidRPr="00203973">
        <w:rPr>
          <w:rFonts w:asciiTheme="minorHAnsi" w:hAnsiTheme="minorHAnsi" w:cstheme="minorHAnsi"/>
          <w:sz w:val="24"/>
          <w:szCs w:val="24"/>
        </w:rPr>
        <w:t xml:space="preserve"> appropriate notes</w:t>
      </w:r>
      <w:r w:rsidR="00461789" w:rsidRPr="00203973">
        <w:rPr>
          <w:rFonts w:asciiTheme="minorHAnsi" w:hAnsiTheme="minorHAnsi" w:cstheme="minorHAnsi"/>
          <w:sz w:val="24"/>
          <w:szCs w:val="24"/>
        </w:rPr>
        <w:t xml:space="preserve"> to inform individual, personalised sessions</w:t>
      </w:r>
      <w:r w:rsidRPr="00203973">
        <w:rPr>
          <w:rFonts w:asciiTheme="minorHAnsi" w:hAnsiTheme="minorHAnsi" w:cstheme="minorHAnsi"/>
          <w:sz w:val="24"/>
          <w:szCs w:val="24"/>
        </w:rPr>
        <w:t>)</w:t>
      </w:r>
      <w:r w:rsidR="005E117B">
        <w:rPr>
          <w:rFonts w:asciiTheme="minorHAnsi" w:hAnsiTheme="minorHAnsi" w:cstheme="minorHAnsi"/>
          <w:sz w:val="24"/>
          <w:szCs w:val="24"/>
        </w:rPr>
        <w:t>.</w:t>
      </w:r>
      <w:r w:rsidR="00461789" w:rsidRPr="00203973">
        <w:rPr>
          <w:rFonts w:asciiTheme="minorHAnsi" w:hAnsiTheme="minorHAnsi" w:cstheme="minorHAnsi"/>
          <w:sz w:val="24"/>
          <w:szCs w:val="24"/>
        </w:rPr>
        <w:t xml:space="preserve"> T</w:t>
      </w:r>
      <w:r w:rsidRPr="00203973">
        <w:rPr>
          <w:rFonts w:asciiTheme="minorHAnsi" w:hAnsiTheme="minorHAnsi" w:cstheme="minorHAnsi"/>
          <w:sz w:val="24"/>
          <w:szCs w:val="24"/>
        </w:rPr>
        <w:t xml:space="preserve">his </w:t>
      </w:r>
      <w:r w:rsidR="00814BA6">
        <w:rPr>
          <w:rFonts w:asciiTheme="minorHAnsi" w:hAnsiTheme="minorHAnsi" w:cstheme="minorHAnsi"/>
          <w:sz w:val="24"/>
          <w:szCs w:val="24"/>
        </w:rPr>
        <w:t>may</w:t>
      </w:r>
      <w:r w:rsidRPr="00203973">
        <w:rPr>
          <w:rFonts w:asciiTheme="minorHAnsi" w:hAnsiTheme="minorHAnsi" w:cstheme="minorHAnsi"/>
          <w:sz w:val="24"/>
          <w:szCs w:val="24"/>
        </w:rPr>
        <w:t xml:space="preserve"> be achieved in collaboration with departmental administrators</w:t>
      </w:r>
    </w:p>
    <w:p w14:paraId="11AF9B28" w14:textId="575D5B03" w:rsidR="005E117B" w:rsidRPr="003D7B5B" w:rsidRDefault="005E117B" w:rsidP="003D7B5B">
      <w:pPr>
        <w:pStyle w:val="BodyText"/>
        <w:numPr>
          <w:ilvl w:val="0"/>
          <w:numId w:val="7"/>
        </w:numPr>
        <w:spacing w:line="259" w:lineRule="auto"/>
        <w:ind w:right="338"/>
        <w:rPr>
          <w:rFonts w:asciiTheme="minorHAnsi" w:hAnsiTheme="minorHAnsi" w:cstheme="minorHAnsi"/>
          <w:sz w:val="24"/>
          <w:szCs w:val="24"/>
        </w:rPr>
      </w:pPr>
      <w:r>
        <w:rPr>
          <w:rFonts w:asciiTheme="minorHAnsi" w:eastAsia="Times New Roman" w:hAnsiTheme="minorHAnsi" w:cstheme="minorHAnsi"/>
          <w:color w:val="000000"/>
          <w:sz w:val="24"/>
          <w:szCs w:val="24"/>
        </w:rPr>
        <w:t>F</w:t>
      </w:r>
      <w:r w:rsidRPr="005E117B">
        <w:rPr>
          <w:rFonts w:asciiTheme="minorHAnsi" w:eastAsia="Times New Roman" w:hAnsiTheme="minorHAnsi" w:cstheme="minorHAnsi"/>
          <w:color w:val="000000"/>
          <w:sz w:val="24"/>
          <w:szCs w:val="24"/>
        </w:rPr>
        <w:t xml:space="preserve">ully trained </w:t>
      </w:r>
      <w:r>
        <w:rPr>
          <w:rFonts w:asciiTheme="minorHAnsi" w:eastAsia="Times New Roman" w:hAnsiTheme="minorHAnsi" w:cstheme="minorHAnsi"/>
          <w:color w:val="000000"/>
          <w:sz w:val="24"/>
          <w:szCs w:val="24"/>
        </w:rPr>
        <w:t>tutors,</w:t>
      </w:r>
      <w:r w:rsidRPr="005E117B">
        <w:rPr>
          <w:rFonts w:asciiTheme="minorHAnsi" w:eastAsia="Times New Roman" w:hAnsiTheme="minorHAnsi" w:cstheme="minorHAnsi"/>
          <w:color w:val="000000"/>
          <w:sz w:val="24"/>
          <w:szCs w:val="24"/>
        </w:rPr>
        <w:t xml:space="preserve"> conversant with the services that are available within the University and the processes and procedures relevant to progression and specialised support – academic, professional, and pastoral </w:t>
      </w:r>
    </w:p>
    <w:p w14:paraId="546940D7" w14:textId="302A91CF" w:rsidR="00AF6817" w:rsidRPr="003D7B5B" w:rsidRDefault="005E117B" w:rsidP="003D7B5B">
      <w:pPr>
        <w:pStyle w:val="BodyText"/>
        <w:numPr>
          <w:ilvl w:val="0"/>
          <w:numId w:val="7"/>
        </w:numPr>
        <w:spacing w:line="259" w:lineRule="auto"/>
        <w:ind w:right="338"/>
        <w:rPr>
          <w:rFonts w:asciiTheme="minorHAnsi" w:hAnsiTheme="minorHAnsi" w:cstheme="minorHAnsi"/>
          <w:sz w:val="24"/>
          <w:szCs w:val="24"/>
        </w:rPr>
      </w:pPr>
      <w:r>
        <w:rPr>
          <w:rFonts w:asciiTheme="minorHAnsi" w:eastAsia="Times New Roman" w:hAnsiTheme="minorHAnsi" w:cstheme="minorHAnsi"/>
          <w:color w:val="000000"/>
          <w:sz w:val="24"/>
          <w:szCs w:val="24"/>
        </w:rPr>
        <w:t>R</w:t>
      </w:r>
      <w:r w:rsidRPr="005E117B">
        <w:rPr>
          <w:rFonts w:asciiTheme="minorHAnsi" w:eastAsia="Times New Roman" w:hAnsiTheme="minorHAnsi" w:cstheme="minorHAnsi"/>
          <w:color w:val="000000"/>
          <w:sz w:val="24"/>
          <w:szCs w:val="24"/>
        </w:rPr>
        <w:t xml:space="preserve">espect </w:t>
      </w:r>
      <w:r>
        <w:rPr>
          <w:rFonts w:asciiTheme="minorHAnsi" w:eastAsia="Times New Roman" w:hAnsiTheme="minorHAnsi" w:cstheme="minorHAnsi"/>
          <w:color w:val="000000"/>
          <w:sz w:val="24"/>
          <w:szCs w:val="24"/>
        </w:rPr>
        <w:t xml:space="preserve">for </w:t>
      </w:r>
      <w:r w:rsidRPr="005E117B">
        <w:rPr>
          <w:rFonts w:asciiTheme="minorHAnsi" w:eastAsia="Times New Roman" w:hAnsiTheme="minorHAnsi" w:cstheme="minorHAnsi"/>
          <w:color w:val="000000"/>
          <w:sz w:val="24"/>
          <w:szCs w:val="24"/>
        </w:rPr>
        <w:t>the student's right to confidentiality, only disclosing information with the student’s consent or if the student presents as ‘at risk’ of harm to self or others</w:t>
      </w:r>
      <w:r w:rsidR="008B778A">
        <w:rPr>
          <w:rFonts w:asciiTheme="minorHAnsi" w:eastAsia="Times New Roman" w:hAnsiTheme="minorHAnsi" w:cstheme="minorHAnsi"/>
          <w:color w:val="000000"/>
          <w:sz w:val="24"/>
          <w:szCs w:val="24"/>
        </w:rPr>
        <w:t xml:space="preserve"> or raises professional </w:t>
      </w:r>
      <w:r w:rsidR="008C6B21">
        <w:rPr>
          <w:rFonts w:asciiTheme="minorHAnsi" w:eastAsia="Times New Roman" w:hAnsiTheme="minorHAnsi" w:cstheme="minorHAnsi"/>
          <w:color w:val="000000"/>
          <w:sz w:val="24"/>
          <w:szCs w:val="24"/>
        </w:rPr>
        <w:t>concern</w:t>
      </w:r>
      <w:r w:rsidR="00797F8E">
        <w:rPr>
          <w:rFonts w:asciiTheme="minorHAnsi" w:eastAsia="Times New Roman" w:hAnsiTheme="minorHAnsi" w:cstheme="minorHAnsi"/>
          <w:color w:val="000000"/>
          <w:sz w:val="24"/>
          <w:szCs w:val="24"/>
        </w:rPr>
        <w:t xml:space="preserve">, in line with </w:t>
      </w:r>
      <w:proofErr w:type="gramStart"/>
      <w:r w:rsidR="00797F8E">
        <w:rPr>
          <w:rFonts w:asciiTheme="minorHAnsi" w:eastAsia="Times New Roman" w:hAnsiTheme="minorHAnsi" w:cstheme="minorHAnsi"/>
          <w:color w:val="000000"/>
          <w:sz w:val="24"/>
          <w:szCs w:val="24"/>
        </w:rPr>
        <w:t>University</w:t>
      </w:r>
      <w:proofErr w:type="gramEnd"/>
      <w:r w:rsidR="00797F8E">
        <w:rPr>
          <w:rFonts w:asciiTheme="minorHAnsi" w:eastAsia="Times New Roman" w:hAnsiTheme="minorHAnsi" w:cstheme="minorHAnsi"/>
          <w:color w:val="000000"/>
          <w:sz w:val="24"/>
          <w:szCs w:val="24"/>
        </w:rPr>
        <w:t xml:space="preserve"> policies</w:t>
      </w:r>
      <w:r w:rsidR="00CF21DB">
        <w:rPr>
          <w:rStyle w:val="EndnoteReference"/>
          <w:rFonts w:asciiTheme="minorHAnsi" w:eastAsia="Times New Roman" w:hAnsiTheme="minorHAnsi" w:cstheme="minorHAnsi"/>
          <w:color w:val="000000"/>
          <w:sz w:val="24"/>
          <w:szCs w:val="24"/>
        </w:rPr>
        <w:endnoteReference w:id="1"/>
      </w:r>
    </w:p>
    <w:p w14:paraId="4A1F6E89" w14:textId="5A80E45E" w:rsidR="00B80FD2" w:rsidRPr="003D7B5B" w:rsidRDefault="003D7B5B" w:rsidP="003D7B5B">
      <w:pPr>
        <w:pStyle w:val="BodyText"/>
        <w:numPr>
          <w:ilvl w:val="0"/>
          <w:numId w:val="7"/>
        </w:numPr>
        <w:spacing w:line="259" w:lineRule="auto"/>
        <w:ind w:right="338"/>
        <w:rPr>
          <w:rFonts w:asciiTheme="minorHAnsi" w:hAnsiTheme="minorHAnsi" w:cstheme="minorHAnsi"/>
          <w:sz w:val="24"/>
          <w:szCs w:val="24"/>
        </w:rPr>
      </w:pPr>
      <w:r>
        <w:rPr>
          <w:rFonts w:asciiTheme="minorHAnsi" w:eastAsia="Times New Roman" w:hAnsiTheme="minorHAnsi" w:cstheme="minorHAnsi"/>
          <w:color w:val="000000"/>
          <w:sz w:val="24"/>
          <w:szCs w:val="24"/>
        </w:rPr>
        <w:t>W</w:t>
      </w:r>
      <w:r w:rsidR="005E117B" w:rsidRPr="00AF6817">
        <w:rPr>
          <w:rFonts w:asciiTheme="minorHAnsi" w:eastAsia="Times New Roman" w:hAnsiTheme="minorHAnsi" w:cstheme="minorHAnsi"/>
          <w:color w:val="000000"/>
          <w:sz w:val="24"/>
          <w:szCs w:val="24"/>
        </w:rPr>
        <w:t xml:space="preserve">rite references </w:t>
      </w:r>
      <w:r w:rsidR="005E117B" w:rsidRPr="00AF6817">
        <w:rPr>
          <w:rFonts w:asciiTheme="minorHAnsi" w:eastAsia="Times New Roman" w:hAnsiTheme="minorHAnsi" w:cstheme="minorHAnsi"/>
          <w:b/>
          <w:bCs/>
          <w:color w:val="000000"/>
          <w:sz w:val="24"/>
          <w:szCs w:val="24"/>
        </w:rPr>
        <w:t>if appropriate  </w:t>
      </w:r>
    </w:p>
    <w:p w14:paraId="19D4F10F" w14:textId="25672A9A" w:rsidR="00E507B1" w:rsidRPr="003D7B5B" w:rsidRDefault="00B80FD2" w:rsidP="003D7B5B">
      <w:pPr>
        <w:pStyle w:val="BodyText"/>
        <w:numPr>
          <w:ilvl w:val="0"/>
          <w:numId w:val="7"/>
        </w:numPr>
        <w:spacing w:line="259" w:lineRule="auto"/>
        <w:ind w:right="338"/>
        <w:rPr>
          <w:rFonts w:asciiTheme="minorHAnsi" w:hAnsiTheme="minorHAnsi" w:cstheme="minorHAnsi"/>
          <w:sz w:val="24"/>
          <w:szCs w:val="24"/>
        </w:rPr>
      </w:pPr>
      <w:r w:rsidRPr="00203973">
        <w:rPr>
          <w:rFonts w:asciiTheme="minorHAnsi" w:hAnsiTheme="minorHAnsi" w:cstheme="minorHAnsi"/>
          <w:sz w:val="24"/>
          <w:szCs w:val="24"/>
        </w:rPr>
        <w:lastRenderedPageBreak/>
        <w:t xml:space="preserve">Personal Tutor support for student engagement with an online portfolio, including evidencing employability, graduate </w:t>
      </w:r>
      <w:r w:rsidR="000610C5" w:rsidRPr="00203973">
        <w:rPr>
          <w:rFonts w:asciiTheme="minorHAnsi" w:hAnsiTheme="minorHAnsi" w:cstheme="minorHAnsi"/>
          <w:sz w:val="24"/>
          <w:szCs w:val="24"/>
        </w:rPr>
        <w:t>outcomes,</w:t>
      </w:r>
      <w:r w:rsidRPr="00203973">
        <w:rPr>
          <w:rFonts w:asciiTheme="minorHAnsi" w:hAnsiTheme="minorHAnsi" w:cstheme="minorHAnsi"/>
          <w:sz w:val="24"/>
          <w:szCs w:val="24"/>
        </w:rPr>
        <w:t xml:space="preserve"> and career readiness. This will be in collaboration with a designated Careers </w:t>
      </w:r>
      <w:r w:rsidR="008B778A">
        <w:rPr>
          <w:rFonts w:asciiTheme="minorHAnsi" w:hAnsiTheme="minorHAnsi" w:cstheme="minorHAnsi"/>
          <w:sz w:val="24"/>
          <w:szCs w:val="24"/>
        </w:rPr>
        <w:t>Advisors</w:t>
      </w:r>
      <w:r w:rsidRPr="00203973">
        <w:rPr>
          <w:rFonts w:asciiTheme="minorHAnsi" w:hAnsiTheme="minorHAnsi" w:cstheme="minorHAnsi"/>
          <w:sz w:val="24"/>
          <w:szCs w:val="24"/>
        </w:rPr>
        <w:t xml:space="preserve"> in each department </w:t>
      </w:r>
    </w:p>
    <w:p w14:paraId="66CF67D6" w14:textId="197F90D3" w:rsidR="00B80FD2" w:rsidRPr="00511E96" w:rsidRDefault="00E507B1" w:rsidP="00511E96">
      <w:pPr>
        <w:pStyle w:val="BodyText"/>
        <w:numPr>
          <w:ilvl w:val="0"/>
          <w:numId w:val="7"/>
        </w:numPr>
        <w:spacing w:line="259" w:lineRule="auto"/>
        <w:ind w:right="338"/>
        <w:rPr>
          <w:rFonts w:asciiTheme="minorHAnsi" w:hAnsiTheme="minorHAnsi" w:cstheme="minorHAnsi"/>
          <w:sz w:val="24"/>
          <w:szCs w:val="24"/>
        </w:rPr>
      </w:pPr>
      <w:r w:rsidRPr="00203973">
        <w:rPr>
          <w:rFonts w:asciiTheme="minorHAnsi" w:hAnsiTheme="minorHAnsi" w:cstheme="minorHAnsi"/>
          <w:sz w:val="24"/>
          <w:szCs w:val="24"/>
        </w:rPr>
        <w:t>A Code of Practice for staff and students (</w:t>
      </w:r>
      <w:r w:rsidR="003A5881">
        <w:rPr>
          <w:rFonts w:asciiTheme="minorHAnsi" w:hAnsiTheme="minorHAnsi" w:cstheme="minorHAnsi"/>
          <w:sz w:val="24"/>
          <w:szCs w:val="24"/>
        </w:rPr>
        <w:t>s</w:t>
      </w:r>
      <w:r w:rsidRPr="00203973">
        <w:rPr>
          <w:rFonts w:asciiTheme="minorHAnsi" w:hAnsiTheme="minorHAnsi" w:cstheme="minorHAnsi"/>
          <w:sz w:val="24"/>
          <w:szCs w:val="24"/>
        </w:rPr>
        <w:t>ee appendix)</w:t>
      </w:r>
    </w:p>
    <w:p w14:paraId="69764D91" w14:textId="61089AF4" w:rsidR="009B1E68" w:rsidRPr="003D7B5B" w:rsidRDefault="00814BA6" w:rsidP="003D7B5B">
      <w:pPr>
        <w:pStyle w:val="BodyText"/>
        <w:numPr>
          <w:ilvl w:val="0"/>
          <w:numId w:val="7"/>
        </w:numPr>
        <w:spacing w:line="259" w:lineRule="auto"/>
        <w:ind w:right="338"/>
        <w:rPr>
          <w:rFonts w:asciiTheme="minorHAnsi" w:hAnsiTheme="minorHAnsi" w:cstheme="minorHAnsi"/>
          <w:sz w:val="24"/>
          <w:szCs w:val="24"/>
        </w:rPr>
      </w:pPr>
      <w:r>
        <w:rPr>
          <w:rFonts w:asciiTheme="minorHAnsi" w:hAnsiTheme="minorHAnsi" w:cstheme="minorHAnsi"/>
          <w:sz w:val="24"/>
          <w:szCs w:val="24"/>
        </w:rPr>
        <w:t>Consideration</w:t>
      </w:r>
      <w:r w:rsidR="00461789" w:rsidRPr="00203973">
        <w:rPr>
          <w:rFonts w:asciiTheme="minorHAnsi" w:hAnsiTheme="minorHAnsi" w:cstheme="minorHAnsi"/>
          <w:sz w:val="24"/>
          <w:szCs w:val="24"/>
        </w:rPr>
        <w:t xml:space="preserve"> of </w:t>
      </w:r>
      <w:r w:rsidR="00B80FD2" w:rsidRPr="00203973">
        <w:rPr>
          <w:rFonts w:asciiTheme="minorHAnsi" w:hAnsiTheme="minorHAnsi" w:cstheme="minorHAnsi"/>
          <w:sz w:val="24"/>
          <w:szCs w:val="24"/>
        </w:rPr>
        <w:t xml:space="preserve">Personal Tutoring </w:t>
      </w:r>
      <w:r w:rsidR="00E507B1" w:rsidRPr="00203973">
        <w:rPr>
          <w:rFonts w:asciiTheme="minorHAnsi" w:hAnsiTheme="minorHAnsi" w:cstheme="minorHAnsi"/>
          <w:sz w:val="24"/>
          <w:szCs w:val="24"/>
        </w:rPr>
        <w:t>as</w:t>
      </w:r>
      <w:r w:rsidR="00A51EDA">
        <w:rPr>
          <w:rFonts w:asciiTheme="minorHAnsi" w:hAnsiTheme="minorHAnsi" w:cstheme="minorHAnsi"/>
          <w:sz w:val="24"/>
          <w:szCs w:val="24"/>
        </w:rPr>
        <w:t xml:space="preserve"> a legitimate</w:t>
      </w:r>
      <w:r w:rsidR="00E507B1" w:rsidRPr="00203973">
        <w:rPr>
          <w:rFonts w:asciiTheme="minorHAnsi" w:hAnsiTheme="minorHAnsi" w:cstheme="minorHAnsi"/>
          <w:sz w:val="24"/>
          <w:szCs w:val="24"/>
        </w:rPr>
        <w:t xml:space="preserve"> part of </w:t>
      </w:r>
      <w:r w:rsidR="00E507B1" w:rsidRPr="009E6CFC">
        <w:rPr>
          <w:rFonts w:asciiTheme="minorHAnsi" w:hAnsiTheme="minorHAnsi" w:cstheme="minorHAnsi"/>
          <w:sz w:val="24"/>
          <w:szCs w:val="24"/>
        </w:rPr>
        <w:t>P</w:t>
      </w:r>
      <w:r w:rsidR="00B80FD2" w:rsidRPr="009E6CFC">
        <w:rPr>
          <w:rFonts w:asciiTheme="minorHAnsi" w:hAnsiTheme="minorHAnsi" w:cstheme="minorHAnsi"/>
          <w:sz w:val="24"/>
          <w:szCs w:val="24"/>
        </w:rPr>
        <w:t xml:space="preserve">eer </w:t>
      </w:r>
      <w:r w:rsidR="00E507B1" w:rsidRPr="009E6CFC">
        <w:rPr>
          <w:rFonts w:asciiTheme="minorHAnsi" w:hAnsiTheme="minorHAnsi" w:cstheme="minorHAnsi"/>
          <w:sz w:val="24"/>
          <w:szCs w:val="24"/>
        </w:rPr>
        <w:t>O</w:t>
      </w:r>
      <w:r w:rsidR="00B80FD2" w:rsidRPr="009E6CFC">
        <w:rPr>
          <w:rFonts w:asciiTheme="minorHAnsi" w:hAnsiTheme="minorHAnsi" w:cstheme="minorHAnsi"/>
          <w:sz w:val="24"/>
          <w:szCs w:val="24"/>
        </w:rPr>
        <w:t>bservation</w:t>
      </w:r>
      <w:r w:rsidR="000610C5" w:rsidRPr="009E6CFC">
        <w:rPr>
          <w:rFonts w:asciiTheme="minorHAnsi" w:hAnsiTheme="minorHAnsi" w:cstheme="minorHAnsi"/>
          <w:sz w:val="24"/>
          <w:szCs w:val="24"/>
        </w:rPr>
        <w:t>, as</w:t>
      </w:r>
      <w:r w:rsidR="00B80FD2" w:rsidRPr="009E6CFC">
        <w:rPr>
          <w:rFonts w:asciiTheme="minorHAnsi" w:hAnsiTheme="minorHAnsi" w:cstheme="minorHAnsi"/>
          <w:sz w:val="24"/>
          <w:szCs w:val="24"/>
        </w:rPr>
        <w:t xml:space="preserve"> a developmental approach and a way of surfacing best practices for dis</w:t>
      </w:r>
      <w:r w:rsidR="009B1E68" w:rsidRPr="009E6CFC">
        <w:rPr>
          <w:rFonts w:asciiTheme="minorHAnsi" w:hAnsiTheme="minorHAnsi" w:cstheme="minorHAnsi"/>
          <w:sz w:val="24"/>
          <w:szCs w:val="24"/>
        </w:rPr>
        <w:t>s</w:t>
      </w:r>
      <w:r w:rsidR="00B80FD2" w:rsidRPr="009E6CFC">
        <w:rPr>
          <w:rFonts w:asciiTheme="minorHAnsi" w:hAnsiTheme="minorHAnsi" w:cstheme="minorHAnsi"/>
          <w:sz w:val="24"/>
          <w:szCs w:val="24"/>
        </w:rPr>
        <w:t>emination</w:t>
      </w:r>
    </w:p>
    <w:p w14:paraId="1ECAA861" w14:textId="264B9120" w:rsidR="00461789" w:rsidRPr="003D7B5B" w:rsidRDefault="009B1E68" w:rsidP="003D7B5B">
      <w:pPr>
        <w:pStyle w:val="BodyText"/>
        <w:numPr>
          <w:ilvl w:val="0"/>
          <w:numId w:val="7"/>
        </w:numPr>
        <w:spacing w:line="259" w:lineRule="auto"/>
        <w:ind w:right="338"/>
        <w:rPr>
          <w:rFonts w:asciiTheme="minorHAnsi" w:hAnsiTheme="minorHAnsi" w:cstheme="minorHAnsi"/>
          <w:sz w:val="24"/>
          <w:szCs w:val="24"/>
        </w:rPr>
      </w:pPr>
      <w:r w:rsidRPr="00203973">
        <w:rPr>
          <w:rFonts w:asciiTheme="minorHAnsi" w:hAnsiTheme="minorHAnsi" w:cstheme="minorHAnsi"/>
          <w:sz w:val="24"/>
          <w:szCs w:val="24"/>
        </w:rPr>
        <w:t xml:space="preserve">Recognition of specific excellence in Personal Tutoring incorporated into the University Learning and Teaching Fellowship. This will include those from </w:t>
      </w:r>
      <w:r w:rsidR="005E117B">
        <w:rPr>
          <w:rFonts w:asciiTheme="minorHAnsi" w:hAnsiTheme="minorHAnsi" w:cstheme="minorHAnsi"/>
          <w:sz w:val="24"/>
          <w:szCs w:val="24"/>
        </w:rPr>
        <w:t>specialist</w:t>
      </w:r>
      <w:r w:rsidRPr="00203973">
        <w:rPr>
          <w:rFonts w:asciiTheme="minorHAnsi" w:hAnsiTheme="minorHAnsi" w:cstheme="minorHAnsi"/>
          <w:sz w:val="24"/>
          <w:szCs w:val="24"/>
        </w:rPr>
        <w:t xml:space="preserve"> support se</w:t>
      </w:r>
      <w:r w:rsidR="00461789" w:rsidRPr="00203973">
        <w:rPr>
          <w:rFonts w:asciiTheme="minorHAnsi" w:hAnsiTheme="minorHAnsi" w:cstheme="minorHAnsi"/>
          <w:sz w:val="24"/>
          <w:szCs w:val="24"/>
        </w:rPr>
        <w:t>rvices demonstrating excellence</w:t>
      </w:r>
    </w:p>
    <w:p w14:paraId="344038AA" w14:textId="4F9C3880" w:rsidR="00461789" w:rsidRPr="00203973" w:rsidRDefault="00461789" w:rsidP="00B80FD2">
      <w:pPr>
        <w:pStyle w:val="BodyText"/>
        <w:numPr>
          <w:ilvl w:val="0"/>
          <w:numId w:val="7"/>
        </w:numPr>
        <w:spacing w:line="259" w:lineRule="auto"/>
        <w:ind w:right="338"/>
        <w:rPr>
          <w:rFonts w:asciiTheme="minorHAnsi" w:hAnsiTheme="minorHAnsi" w:cstheme="minorHAnsi"/>
          <w:sz w:val="24"/>
          <w:szCs w:val="24"/>
        </w:rPr>
      </w:pPr>
      <w:r w:rsidRPr="00203973">
        <w:rPr>
          <w:rFonts w:asciiTheme="minorHAnsi" w:hAnsiTheme="minorHAnsi" w:cstheme="minorHAnsi"/>
          <w:sz w:val="24"/>
          <w:szCs w:val="24"/>
        </w:rPr>
        <w:t xml:space="preserve">Annual review </w:t>
      </w:r>
      <w:r w:rsidR="00CA54E2" w:rsidRPr="00203973">
        <w:rPr>
          <w:rFonts w:asciiTheme="minorHAnsi" w:hAnsiTheme="minorHAnsi" w:cstheme="minorHAnsi"/>
          <w:sz w:val="24"/>
          <w:szCs w:val="24"/>
        </w:rPr>
        <w:t>within</w:t>
      </w:r>
      <w:r w:rsidRPr="00203973">
        <w:rPr>
          <w:rFonts w:asciiTheme="minorHAnsi" w:hAnsiTheme="minorHAnsi" w:cstheme="minorHAnsi"/>
          <w:sz w:val="24"/>
          <w:szCs w:val="24"/>
        </w:rPr>
        <w:t xml:space="preserve"> faculties</w:t>
      </w:r>
      <w:r w:rsidR="00E507B1" w:rsidRPr="00203973">
        <w:rPr>
          <w:rFonts w:asciiTheme="minorHAnsi" w:hAnsiTheme="minorHAnsi" w:cstheme="minorHAnsi"/>
          <w:sz w:val="24"/>
          <w:szCs w:val="24"/>
        </w:rPr>
        <w:t>,</w:t>
      </w:r>
      <w:r w:rsidRPr="00203973">
        <w:rPr>
          <w:rFonts w:asciiTheme="minorHAnsi" w:hAnsiTheme="minorHAnsi" w:cstheme="minorHAnsi"/>
          <w:sz w:val="24"/>
          <w:szCs w:val="24"/>
        </w:rPr>
        <w:t xml:space="preserve"> with </w:t>
      </w:r>
      <w:r w:rsidR="00CA54E2" w:rsidRPr="00203973">
        <w:rPr>
          <w:rFonts w:asciiTheme="minorHAnsi" w:hAnsiTheme="minorHAnsi" w:cstheme="minorHAnsi"/>
          <w:sz w:val="24"/>
          <w:szCs w:val="24"/>
        </w:rPr>
        <w:t xml:space="preserve">formal </w:t>
      </w:r>
      <w:r w:rsidRPr="00203973">
        <w:rPr>
          <w:rFonts w:asciiTheme="minorHAnsi" w:hAnsiTheme="minorHAnsi" w:cstheme="minorHAnsi"/>
          <w:sz w:val="24"/>
          <w:szCs w:val="24"/>
        </w:rPr>
        <w:t>reporting to the Student Experience Sub-committee</w:t>
      </w:r>
      <w:r w:rsidR="00E507B1" w:rsidRPr="00203973">
        <w:rPr>
          <w:rFonts w:asciiTheme="minorHAnsi" w:hAnsiTheme="minorHAnsi" w:cstheme="minorHAnsi"/>
          <w:sz w:val="24"/>
          <w:szCs w:val="24"/>
        </w:rPr>
        <w:t>,</w:t>
      </w:r>
      <w:r w:rsidRPr="00203973">
        <w:rPr>
          <w:rFonts w:asciiTheme="minorHAnsi" w:hAnsiTheme="minorHAnsi" w:cstheme="minorHAnsi"/>
          <w:sz w:val="24"/>
          <w:szCs w:val="24"/>
        </w:rPr>
        <w:t xml:space="preserve"> </w:t>
      </w:r>
      <w:r w:rsidR="000610C5" w:rsidRPr="00203973">
        <w:rPr>
          <w:rFonts w:asciiTheme="minorHAnsi" w:hAnsiTheme="minorHAnsi" w:cstheme="minorHAnsi"/>
          <w:sz w:val="24"/>
          <w:szCs w:val="24"/>
        </w:rPr>
        <w:t>to</w:t>
      </w:r>
      <w:r w:rsidRPr="00203973">
        <w:rPr>
          <w:rFonts w:asciiTheme="minorHAnsi" w:hAnsiTheme="minorHAnsi" w:cstheme="minorHAnsi"/>
          <w:sz w:val="24"/>
          <w:szCs w:val="24"/>
        </w:rPr>
        <w:t xml:space="preserve"> </w:t>
      </w:r>
      <w:r w:rsidR="00422464" w:rsidRPr="00203973">
        <w:rPr>
          <w:rFonts w:asciiTheme="minorHAnsi" w:hAnsiTheme="minorHAnsi" w:cstheme="minorHAnsi"/>
          <w:sz w:val="24"/>
          <w:szCs w:val="24"/>
        </w:rPr>
        <w:t>promote</w:t>
      </w:r>
      <w:r w:rsidRPr="00203973">
        <w:rPr>
          <w:rFonts w:asciiTheme="minorHAnsi" w:hAnsiTheme="minorHAnsi" w:cstheme="minorHAnsi"/>
          <w:sz w:val="24"/>
          <w:szCs w:val="24"/>
        </w:rPr>
        <w:t xml:space="preserve"> enhancements and surface best practices for dissemination through the Centre for Learning and Teaching</w:t>
      </w:r>
    </w:p>
    <w:p w14:paraId="3CA496C7" w14:textId="77777777" w:rsidR="00203973" w:rsidRPr="003A597B" w:rsidRDefault="00203973" w:rsidP="003A597B">
      <w:pPr>
        <w:pStyle w:val="BodyText"/>
        <w:spacing w:line="259" w:lineRule="auto"/>
        <w:ind w:right="338"/>
        <w:rPr>
          <w:rFonts w:asciiTheme="minorHAnsi" w:hAnsiTheme="minorHAnsi" w:cstheme="minorHAnsi"/>
          <w:sz w:val="24"/>
          <w:szCs w:val="24"/>
        </w:rPr>
      </w:pPr>
    </w:p>
    <w:p w14:paraId="3BBEBB55" w14:textId="530EC072" w:rsidR="00825EA6" w:rsidRPr="00203973" w:rsidRDefault="00825EA6" w:rsidP="00825EA6">
      <w:pPr>
        <w:pStyle w:val="Heading1"/>
        <w:rPr>
          <w:rFonts w:asciiTheme="minorHAnsi" w:eastAsia="Times New Roman" w:hAnsiTheme="minorHAnsi" w:cstheme="minorHAnsi"/>
          <w:color w:val="000000"/>
        </w:rPr>
      </w:pPr>
      <w:r w:rsidRPr="00203973">
        <w:rPr>
          <w:rFonts w:asciiTheme="minorHAnsi" w:eastAsia="Times New Roman" w:hAnsiTheme="minorHAnsi" w:cstheme="minorHAnsi"/>
          <w:color w:val="000000"/>
        </w:rPr>
        <w:t>Postgraduate and CPD Students </w:t>
      </w:r>
    </w:p>
    <w:p w14:paraId="1F25868B" w14:textId="77777777" w:rsidR="00825EA6" w:rsidRPr="00203973" w:rsidRDefault="00825EA6" w:rsidP="00825EA6">
      <w:pPr>
        <w:pStyle w:val="Heading1"/>
        <w:rPr>
          <w:rFonts w:asciiTheme="minorHAnsi" w:eastAsia="Times New Roman" w:hAnsiTheme="minorHAnsi" w:cstheme="minorHAnsi"/>
          <w:color w:val="000000"/>
        </w:rPr>
      </w:pPr>
    </w:p>
    <w:p w14:paraId="7DA75417" w14:textId="3163962E" w:rsidR="00825EA6" w:rsidRPr="00203973" w:rsidRDefault="00825EA6" w:rsidP="00825EA6">
      <w:pPr>
        <w:pStyle w:val="Heading1"/>
        <w:rPr>
          <w:rFonts w:asciiTheme="minorHAnsi" w:eastAsia="Times New Roman" w:hAnsiTheme="minorHAnsi" w:cstheme="minorHAnsi"/>
          <w:b w:val="0"/>
          <w:bCs w:val="0"/>
          <w:color w:val="000000"/>
        </w:rPr>
      </w:pPr>
      <w:r w:rsidRPr="00203973">
        <w:rPr>
          <w:rFonts w:asciiTheme="minorHAnsi" w:eastAsia="Times New Roman" w:hAnsiTheme="minorHAnsi" w:cstheme="minorHAnsi"/>
          <w:b w:val="0"/>
          <w:bCs w:val="0"/>
          <w:color w:val="000000"/>
        </w:rPr>
        <w:t>Given the nature of these students and acknowledging that such study can be at whole programme or at module level, such as in accredited CPD, the following are the key expectations of personal tutoring:</w:t>
      </w:r>
    </w:p>
    <w:p w14:paraId="1751EF25" w14:textId="77777777" w:rsidR="00825EA6" w:rsidRPr="00203973" w:rsidRDefault="00825EA6" w:rsidP="00825EA6">
      <w:pPr>
        <w:pStyle w:val="Heading1"/>
        <w:rPr>
          <w:rFonts w:asciiTheme="minorHAnsi" w:eastAsia="Times New Roman" w:hAnsiTheme="minorHAnsi" w:cstheme="minorHAnsi"/>
          <w:b w:val="0"/>
          <w:bCs w:val="0"/>
          <w:color w:val="000000"/>
        </w:rPr>
      </w:pPr>
    </w:p>
    <w:p w14:paraId="3D500A6D" w14:textId="77777777" w:rsidR="00825EA6" w:rsidRPr="00203973" w:rsidRDefault="00825EA6" w:rsidP="00825EA6">
      <w:pPr>
        <w:pStyle w:val="Heading1"/>
        <w:rPr>
          <w:rFonts w:asciiTheme="minorHAnsi" w:eastAsia="Times New Roman" w:hAnsiTheme="minorHAnsi" w:cstheme="minorHAnsi"/>
          <w:b w:val="0"/>
          <w:bCs w:val="0"/>
          <w:color w:val="000000"/>
          <w:lang w:val="en-US"/>
        </w:rPr>
      </w:pPr>
      <w:r w:rsidRPr="00203973">
        <w:rPr>
          <w:rFonts w:asciiTheme="minorHAnsi" w:eastAsia="Times New Roman" w:hAnsiTheme="minorHAnsi" w:cstheme="minorHAnsi"/>
          <w:b w:val="0"/>
          <w:bCs w:val="0"/>
          <w:color w:val="000000"/>
        </w:rPr>
        <w:t>All students will have a named Personal Tutor, which may the module leader in certain CPD contexts. The functions of support, monitoring and triage to services will be similar to that of provision for undergraduates.</w:t>
      </w:r>
    </w:p>
    <w:p w14:paraId="42ACC2FA" w14:textId="77777777" w:rsidR="00825EA6" w:rsidRPr="00203973" w:rsidRDefault="00825EA6" w:rsidP="00825EA6">
      <w:pPr>
        <w:pStyle w:val="Heading1"/>
        <w:rPr>
          <w:rFonts w:asciiTheme="minorHAnsi" w:eastAsia="Times New Roman" w:hAnsiTheme="minorHAnsi" w:cstheme="minorHAnsi"/>
          <w:color w:val="000000"/>
        </w:rPr>
      </w:pPr>
      <w:r w:rsidRPr="00203973">
        <w:rPr>
          <w:rFonts w:asciiTheme="minorHAnsi" w:eastAsia="Times New Roman" w:hAnsiTheme="minorHAnsi" w:cstheme="minorHAnsi"/>
          <w:color w:val="000000"/>
        </w:rPr>
        <w:t> </w:t>
      </w:r>
    </w:p>
    <w:p w14:paraId="78C0C051" w14:textId="46C3E41A" w:rsidR="00825EA6" w:rsidRPr="00203973" w:rsidRDefault="005E117B" w:rsidP="00825EA6">
      <w:pPr>
        <w:pStyle w:val="Heading1"/>
        <w:rPr>
          <w:rFonts w:asciiTheme="minorHAnsi" w:eastAsia="Times New Roman" w:hAnsiTheme="minorHAnsi" w:cstheme="minorHAnsi"/>
          <w:color w:val="000000"/>
        </w:rPr>
      </w:pPr>
      <w:r>
        <w:rPr>
          <w:rFonts w:asciiTheme="minorHAnsi" w:eastAsia="Times New Roman" w:hAnsiTheme="minorHAnsi" w:cstheme="minorHAnsi"/>
          <w:color w:val="000000"/>
        </w:rPr>
        <w:t xml:space="preserve">All </w:t>
      </w:r>
      <w:r w:rsidR="00825EA6" w:rsidRPr="00203973">
        <w:rPr>
          <w:rFonts w:asciiTheme="minorHAnsi" w:eastAsia="Times New Roman" w:hAnsiTheme="minorHAnsi" w:cstheme="minorHAnsi"/>
          <w:color w:val="000000"/>
        </w:rPr>
        <w:t>Personal Tutors will:</w:t>
      </w:r>
    </w:p>
    <w:p w14:paraId="159ED8EB" w14:textId="77777777" w:rsidR="00825EA6" w:rsidRPr="00203973" w:rsidRDefault="00825EA6" w:rsidP="00825EA6">
      <w:pPr>
        <w:pStyle w:val="Heading1"/>
        <w:rPr>
          <w:rFonts w:asciiTheme="minorHAnsi" w:eastAsia="Times New Roman" w:hAnsiTheme="minorHAnsi" w:cstheme="minorHAnsi"/>
          <w:color w:val="000000"/>
        </w:rPr>
      </w:pPr>
      <w:r w:rsidRPr="00203973">
        <w:rPr>
          <w:rFonts w:asciiTheme="minorHAnsi" w:eastAsia="Times New Roman" w:hAnsiTheme="minorHAnsi" w:cstheme="minorHAnsi"/>
          <w:color w:val="000000"/>
        </w:rPr>
        <w:t> </w:t>
      </w:r>
    </w:p>
    <w:p w14:paraId="09F45BA8" w14:textId="77777777" w:rsidR="00825EA6" w:rsidRPr="00F57C38" w:rsidRDefault="00825EA6" w:rsidP="00F57C38">
      <w:pPr>
        <w:pStyle w:val="ListParagraph"/>
        <w:widowControl/>
        <w:numPr>
          <w:ilvl w:val="0"/>
          <w:numId w:val="16"/>
        </w:numPr>
        <w:autoSpaceDE/>
        <w:autoSpaceDN/>
        <w:rPr>
          <w:rFonts w:asciiTheme="minorHAnsi" w:eastAsia="Times New Roman" w:hAnsiTheme="minorHAnsi" w:cstheme="minorHAnsi"/>
          <w:color w:val="000000"/>
          <w:sz w:val="24"/>
          <w:szCs w:val="24"/>
        </w:rPr>
      </w:pPr>
      <w:r w:rsidRPr="00F57C38">
        <w:rPr>
          <w:rFonts w:asciiTheme="minorHAnsi" w:eastAsia="Times New Roman" w:hAnsiTheme="minorHAnsi" w:cstheme="minorHAnsi"/>
          <w:color w:val="000000"/>
          <w:sz w:val="24"/>
          <w:szCs w:val="24"/>
        </w:rPr>
        <w:t>Contact tutees to share contact details (email, extension number, availability times)  </w:t>
      </w:r>
    </w:p>
    <w:p w14:paraId="7E6CFCEA" w14:textId="77777777" w:rsidR="00825EA6" w:rsidRPr="00F57C38" w:rsidRDefault="00825EA6" w:rsidP="00F57C38">
      <w:pPr>
        <w:pStyle w:val="ListParagraph"/>
        <w:widowControl/>
        <w:numPr>
          <w:ilvl w:val="0"/>
          <w:numId w:val="16"/>
        </w:numPr>
        <w:autoSpaceDE/>
        <w:autoSpaceDN/>
        <w:rPr>
          <w:rFonts w:asciiTheme="minorHAnsi" w:eastAsia="Times New Roman" w:hAnsiTheme="minorHAnsi" w:cstheme="minorHAnsi"/>
          <w:color w:val="000000"/>
          <w:sz w:val="24"/>
          <w:szCs w:val="24"/>
        </w:rPr>
      </w:pPr>
      <w:r w:rsidRPr="00F57C38">
        <w:rPr>
          <w:rFonts w:asciiTheme="minorHAnsi" w:eastAsia="Times New Roman" w:hAnsiTheme="minorHAnsi" w:cstheme="minorHAnsi"/>
          <w:color w:val="000000"/>
          <w:sz w:val="24"/>
          <w:szCs w:val="24"/>
        </w:rPr>
        <w:t xml:space="preserve">Disseminate information regarding scheduled meetings (this will be </w:t>
      </w:r>
      <w:r w:rsidRPr="00F57C38">
        <w:rPr>
          <w:rFonts w:asciiTheme="minorHAnsi" w:eastAsia="Times New Roman" w:hAnsiTheme="minorHAnsi" w:cstheme="minorHAnsi"/>
          <w:b/>
          <w:bCs/>
          <w:color w:val="000000"/>
          <w:sz w:val="24"/>
          <w:szCs w:val="24"/>
        </w:rPr>
        <w:t>dependent upon the course length and delivery mode</w:t>
      </w:r>
      <w:r w:rsidRPr="00F57C38">
        <w:rPr>
          <w:rFonts w:asciiTheme="minorHAnsi" w:eastAsia="Times New Roman" w:hAnsiTheme="minorHAnsi" w:cstheme="minorHAnsi"/>
          <w:color w:val="000000"/>
          <w:sz w:val="24"/>
          <w:szCs w:val="24"/>
        </w:rPr>
        <w:t xml:space="preserve"> so will vary across programmes) </w:t>
      </w:r>
    </w:p>
    <w:p w14:paraId="362FA8C0" w14:textId="77777777" w:rsidR="00825EA6" w:rsidRPr="00F57C38" w:rsidRDefault="00825EA6" w:rsidP="00F57C38">
      <w:pPr>
        <w:pStyle w:val="ListParagraph"/>
        <w:widowControl/>
        <w:numPr>
          <w:ilvl w:val="0"/>
          <w:numId w:val="16"/>
        </w:numPr>
        <w:autoSpaceDE/>
        <w:autoSpaceDN/>
        <w:rPr>
          <w:rFonts w:asciiTheme="minorHAnsi" w:eastAsia="Times New Roman" w:hAnsiTheme="minorHAnsi" w:cstheme="minorHAnsi"/>
          <w:color w:val="000000"/>
          <w:sz w:val="24"/>
          <w:szCs w:val="24"/>
        </w:rPr>
      </w:pPr>
      <w:r w:rsidRPr="00F57C38">
        <w:rPr>
          <w:rFonts w:asciiTheme="minorHAnsi" w:eastAsia="Times New Roman" w:hAnsiTheme="minorHAnsi" w:cstheme="minorHAnsi"/>
          <w:color w:val="000000"/>
          <w:sz w:val="24"/>
          <w:szCs w:val="24"/>
        </w:rPr>
        <w:t>Remain the same person throughout the postgraduate study (although changes may be necessary/unavoidable and in this instance will be clearly communicated)  </w:t>
      </w:r>
    </w:p>
    <w:p w14:paraId="5D699E72" w14:textId="0DE7531B" w:rsidR="00825EA6" w:rsidRPr="00F57C38" w:rsidRDefault="00825EA6" w:rsidP="00F57C38">
      <w:pPr>
        <w:pStyle w:val="ListParagraph"/>
        <w:widowControl/>
        <w:numPr>
          <w:ilvl w:val="0"/>
          <w:numId w:val="16"/>
        </w:numPr>
        <w:autoSpaceDE/>
        <w:autoSpaceDN/>
        <w:rPr>
          <w:rFonts w:asciiTheme="minorHAnsi" w:eastAsia="Times New Roman" w:hAnsiTheme="minorHAnsi" w:cstheme="minorHAnsi"/>
          <w:color w:val="000000"/>
          <w:sz w:val="24"/>
          <w:szCs w:val="24"/>
        </w:rPr>
      </w:pPr>
      <w:r w:rsidRPr="00F57C38">
        <w:rPr>
          <w:rFonts w:asciiTheme="minorHAnsi" w:eastAsia="Times New Roman" w:hAnsiTheme="minorHAnsi" w:cstheme="minorHAnsi"/>
          <w:color w:val="000000"/>
          <w:sz w:val="24"/>
          <w:szCs w:val="24"/>
        </w:rPr>
        <w:t xml:space="preserve">Act as a </w:t>
      </w:r>
      <w:r w:rsidR="00FF46C3" w:rsidRPr="00F57C38">
        <w:rPr>
          <w:rFonts w:asciiTheme="minorHAnsi" w:eastAsia="Times New Roman" w:hAnsiTheme="minorHAnsi" w:cstheme="minorHAnsi"/>
          <w:color w:val="000000"/>
          <w:sz w:val="24"/>
          <w:szCs w:val="24"/>
        </w:rPr>
        <w:t>principal contact</w:t>
      </w:r>
      <w:r w:rsidRPr="00F57C38">
        <w:rPr>
          <w:rFonts w:asciiTheme="minorHAnsi" w:eastAsia="Times New Roman" w:hAnsiTheme="minorHAnsi" w:cstheme="minorHAnsi"/>
          <w:color w:val="000000"/>
          <w:sz w:val="24"/>
          <w:szCs w:val="24"/>
        </w:rPr>
        <w:t xml:space="preserve"> for pastoral, professional and/ or academic concerns or advice </w:t>
      </w:r>
    </w:p>
    <w:p w14:paraId="37F06D4E" w14:textId="77777777" w:rsidR="00825EA6" w:rsidRPr="00F57C38" w:rsidRDefault="00825EA6" w:rsidP="00F57C38">
      <w:pPr>
        <w:pStyle w:val="ListParagraph"/>
        <w:widowControl/>
        <w:numPr>
          <w:ilvl w:val="0"/>
          <w:numId w:val="16"/>
        </w:numPr>
        <w:autoSpaceDE/>
        <w:autoSpaceDN/>
        <w:rPr>
          <w:rFonts w:asciiTheme="minorHAnsi" w:eastAsia="Times New Roman" w:hAnsiTheme="minorHAnsi" w:cstheme="minorHAnsi"/>
          <w:color w:val="000000"/>
          <w:sz w:val="24"/>
          <w:szCs w:val="24"/>
        </w:rPr>
      </w:pPr>
      <w:r w:rsidRPr="00F57C38">
        <w:rPr>
          <w:rFonts w:asciiTheme="minorHAnsi" w:eastAsia="Times New Roman" w:hAnsiTheme="minorHAnsi" w:cstheme="minorHAnsi"/>
          <w:color w:val="000000"/>
          <w:sz w:val="24"/>
          <w:szCs w:val="24"/>
        </w:rPr>
        <w:t>Meet regularly with their tutees  </w:t>
      </w:r>
    </w:p>
    <w:p w14:paraId="1D9E26C6" w14:textId="3EAC0550" w:rsidR="00825EA6" w:rsidRPr="00F57C38" w:rsidRDefault="00825EA6" w:rsidP="00F57C38">
      <w:pPr>
        <w:pStyle w:val="ListParagraph"/>
        <w:widowControl/>
        <w:numPr>
          <w:ilvl w:val="0"/>
          <w:numId w:val="16"/>
        </w:numPr>
        <w:autoSpaceDE/>
        <w:autoSpaceDN/>
        <w:rPr>
          <w:rFonts w:asciiTheme="minorHAnsi" w:eastAsia="Times New Roman" w:hAnsiTheme="minorHAnsi" w:cstheme="minorHAnsi"/>
          <w:color w:val="000000"/>
          <w:sz w:val="24"/>
          <w:szCs w:val="24"/>
        </w:rPr>
      </w:pPr>
      <w:r w:rsidRPr="00F57C38">
        <w:rPr>
          <w:rFonts w:asciiTheme="minorHAnsi" w:eastAsia="Times New Roman" w:hAnsiTheme="minorHAnsi" w:cstheme="minorHAnsi"/>
          <w:color w:val="000000"/>
          <w:sz w:val="24"/>
          <w:szCs w:val="24"/>
        </w:rPr>
        <w:t xml:space="preserve">Arrange/conduct individual tutorials to provide tailored academic advice, </w:t>
      </w:r>
      <w:r w:rsidR="000610C5" w:rsidRPr="00F57C38">
        <w:rPr>
          <w:rFonts w:asciiTheme="minorHAnsi" w:eastAsia="Times New Roman" w:hAnsiTheme="minorHAnsi" w:cstheme="minorHAnsi"/>
          <w:color w:val="000000"/>
          <w:sz w:val="24"/>
          <w:szCs w:val="24"/>
        </w:rPr>
        <w:t>support,</w:t>
      </w:r>
      <w:r w:rsidRPr="00F57C38">
        <w:rPr>
          <w:rFonts w:asciiTheme="minorHAnsi" w:eastAsia="Times New Roman" w:hAnsiTheme="minorHAnsi" w:cstheme="minorHAnsi"/>
          <w:color w:val="000000"/>
          <w:sz w:val="24"/>
          <w:szCs w:val="24"/>
        </w:rPr>
        <w:t xml:space="preserve"> and guidance </w:t>
      </w:r>
      <w:r w:rsidR="000F5671" w:rsidRPr="00F57C38">
        <w:rPr>
          <w:rFonts w:asciiTheme="minorHAnsi" w:eastAsia="Times New Roman" w:hAnsiTheme="minorHAnsi" w:cstheme="minorHAnsi"/>
          <w:color w:val="000000"/>
          <w:sz w:val="24"/>
          <w:szCs w:val="24"/>
        </w:rPr>
        <w:t>as approp</w:t>
      </w:r>
      <w:r w:rsidR="00445BCF" w:rsidRPr="00F57C38">
        <w:rPr>
          <w:rFonts w:asciiTheme="minorHAnsi" w:eastAsia="Times New Roman" w:hAnsiTheme="minorHAnsi" w:cstheme="minorHAnsi"/>
          <w:color w:val="000000"/>
          <w:sz w:val="24"/>
          <w:szCs w:val="24"/>
        </w:rPr>
        <w:t xml:space="preserve">riate </w:t>
      </w:r>
    </w:p>
    <w:p w14:paraId="574240D0" w14:textId="77777777" w:rsidR="00825EA6" w:rsidRPr="00F57C38" w:rsidRDefault="00825EA6" w:rsidP="00F57C38">
      <w:pPr>
        <w:pStyle w:val="ListParagraph"/>
        <w:widowControl/>
        <w:numPr>
          <w:ilvl w:val="0"/>
          <w:numId w:val="16"/>
        </w:numPr>
        <w:autoSpaceDE/>
        <w:autoSpaceDN/>
        <w:rPr>
          <w:rFonts w:asciiTheme="minorHAnsi" w:eastAsia="Times New Roman" w:hAnsiTheme="minorHAnsi" w:cstheme="minorHAnsi"/>
          <w:color w:val="000000"/>
          <w:sz w:val="24"/>
          <w:szCs w:val="24"/>
        </w:rPr>
      </w:pPr>
      <w:r w:rsidRPr="00F57C38">
        <w:rPr>
          <w:rFonts w:asciiTheme="minorHAnsi" w:eastAsia="Times New Roman" w:hAnsiTheme="minorHAnsi" w:cstheme="minorHAnsi"/>
          <w:color w:val="000000"/>
          <w:sz w:val="24"/>
          <w:szCs w:val="24"/>
        </w:rPr>
        <w:t>Arrange group tutorials where applicable and/or necessary (</w:t>
      </w:r>
      <w:r w:rsidRPr="00F57C38">
        <w:rPr>
          <w:rFonts w:asciiTheme="minorHAnsi" w:eastAsia="Times New Roman" w:hAnsiTheme="minorHAnsi" w:cstheme="minorHAnsi"/>
          <w:b/>
          <w:bCs/>
          <w:color w:val="000000"/>
          <w:sz w:val="24"/>
          <w:szCs w:val="24"/>
        </w:rPr>
        <w:t>dependent upon the nature and duration of the course</w:t>
      </w:r>
      <w:r w:rsidRPr="00F57C38">
        <w:rPr>
          <w:rFonts w:asciiTheme="minorHAnsi" w:eastAsia="Times New Roman" w:hAnsiTheme="minorHAnsi" w:cstheme="minorHAnsi"/>
          <w:color w:val="000000"/>
          <w:sz w:val="24"/>
          <w:szCs w:val="24"/>
        </w:rPr>
        <w:t>)  </w:t>
      </w:r>
    </w:p>
    <w:p w14:paraId="23BD3EF6" w14:textId="77777777" w:rsidR="00825EA6" w:rsidRPr="00F57C38" w:rsidRDefault="00825EA6" w:rsidP="00F57C38">
      <w:pPr>
        <w:pStyle w:val="ListParagraph"/>
        <w:widowControl/>
        <w:numPr>
          <w:ilvl w:val="0"/>
          <w:numId w:val="16"/>
        </w:numPr>
        <w:autoSpaceDE/>
        <w:autoSpaceDN/>
        <w:rPr>
          <w:rFonts w:asciiTheme="minorHAnsi" w:eastAsia="Times New Roman" w:hAnsiTheme="minorHAnsi" w:cstheme="minorHAnsi"/>
          <w:color w:val="000000"/>
          <w:sz w:val="24"/>
          <w:szCs w:val="24"/>
        </w:rPr>
      </w:pPr>
      <w:r w:rsidRPr="00F57C38">
        <w:rPr>
          <w:rFonts w:asciiTheme="minorHAnsi" w:eastAsia="Times New Roman" w:hAnsiTheme="minorHAnsi" w:cstheme="minorHAnsi"/>
          <w:color w:val="000000"/>
          <w:sz w:val="24"/>
          <w:szCs w:val="24"/>
        </w:rPr>
        <w:t>Assist students with professional development  </w:t>
      </w:r>
    </w:p>
    <w:p w14:paraId="2E251D37" w14:textId="4EB26A8C" w:rsidR="00825EA6" w:rsidRPr="00F57C38" w:rsidRDefault="00825EA6" w:rsidP="00F57C38">
      <w:pPr>
        <w:pStyle w:val="ListParagraph"/>
        <w:widowControl/>
        <w:numPr>
          <w:ilvl w:val="0"/>
          <w:numId w:val="16"/>
        </w:numPr>
        <w:autoSpaceDE/>
        <w:autoSpaceDN/>
        <w:rPr>
          <w:rFonts w:asciiTheme="minorHAnsi" w:eastAsia="Times New Roman" w:hAnsiTheme="minorHAnsi" w:cstheme="minorHAnsi"/>
          <w:color w:val="000000"/>
          <w:sz w:val="24"/>
          <w:szCs w:val="24"/>
        </w:rPr>
      </w:pPr>
      <w:bookmarkStart w:id="0" w:name="_Hlk104461689"/>
      <w:r w:rsidRPr="00F57C38">
        <w:rPr>
          <w:rFonts w:asciiTheme="minorHAnsi" w:eastAsia="Times New Roman" w:hAnsiTheme="minorHAnsi" w:cstheme="minorHAnsi"/>
          <w:color w:val="000000"/>
          <w:sz w:val="24"/>
          <w:szCs w:val="24"/>
        </w:rPr>
        <w:t xml:space="preserve">Be fully trained and conversant with the services that are available within the University and the processes and procedures relevant to progression and specialised support – academic, </w:t>
      </w:r>
      <w:r w:rsidR="000610C5" w:rsidRPr="00F57C38">
        <w:rPr>
          <w:rFonts w:asciiTheme="minorHAnsi" w:eastAsia="Times New Roman" w:hAnsiTheme="minorHAnsi" w:cstheme="minorHAnsi"/>
          <w:color w:val="000000"/>
          <w:sz w:val="24"/>
          <w:szCs w:val="24"/>
        </w:rPr>
        <w:t>professional,</w:t>
      </w:r>
      <w:r w:rsidRPr="00F57C38">
        <w:rPr>
          <w:rFonts w:asciiTheme="minorHAnsi" w:eastAsia="Times New Roman" w:hAnsiTheme="minorHAnsi" w:cstheme="minorHAnsi"/>
          <w:color w:val="000000"/>
          <w:sz w:val="24"/>
          <w:szCs w:val="24"/>
        </w:rPr>
        <w:t xml:space="preserve"> and pastoral </w:t>
      </w:r>
    </w:p>
    <w:p w14:paraId="60DE8325" w14:textId="5A93725D" w:rsidR="00825EA6" w:rsidRPr="00F57C38" w:rsidRDefault="00825EA6" w:rsidP="00F57C38">
      <w:pPr>
        <w:pStyle w:val="ListParagraph"/>
        <w:widowControl/>
        <w:numPr>
          <w:ilvl w:val="0"/>
          <w:numId w:val="16"/>
        </w:numPr>
        <w:autoSpaceDE/>
        <w:autoSpaceDN/>
        <w:rPr>
          <w:rFonts w:asciiTheme="minorHAnsi" w:eastAsia="Times New Roman" w:hAnsiTheme="minorHAnsi" w:cstheme="minorHAnsi"/>
          <w:color w:val="000000"/>
          <w:sz w:val="24"/>
          <w:szCs w:val="24"/>
        </w:rPr>
      </w:pPr>
      <w:r w:rsidRPr="00F57C38">
        <w:rPr>
          <w:rFonts w:asciiTheme="minorHAnsi" w:eastAsia="Times New Roman" w:hAnsiTheme="minorHAnsi" w:cstheme="minorHAnsi"/>
          <w:color w:val="000000"/>
          <w:sz w:val="24"/>
          <w:szCs w:val="24"/>
        </w:rPr>
        <w:t>respect the student's right to confidentiality, only disclosing information with the student’s consent </w:t>
      </w:r>
      <w:r w:rsidR="003A49C8" w:rsidRPr="00F57C38">
        <w:rPr>
          <w:rFonts w:asciiTheme="minorHAnsi" w:eastAsia="Times New Roman" w:hAnsiTheme="minorHAnsi" w:cstheme="minorHAnsi"/>
          <w:color w:val="000000"/>
          <w:sz w:val="24"/>
          <w:szCs w:val="24"/>
        </w:rPr>
        <w:t xml:space="preserve">or if </w:t>
      </w:r>
      <w:r w:rsidR="00D113AA" w:rsidRPr="00F57C38">
        <w:rPr>
          <w:rFonts w:asciiTheme="minorHAnsi" w:eastAsia="Times New Roman" w:hAnsiTheme="minorHAnsi" w:cstheme="minorHAnsi"/>
          <w:color w:val="000000"/>
          <w:sz w:val="24"/>
          <w:szCs w:val="24"/>
        </w:rPr>
        <w:t>the student presents as ‘at risk’ of harm to self or others</w:t>
      </w:r>
      <w:r w:rsidR="00510406">
        <w:rPr>
          <w:rFonts w:asciiTheme="minorHAnsi" w:eastAsia="Times New Roman" w:hAnsiTheme="minorHAnsi" w:cstheme="minorHAnsi"/>
          <w:color w:val="000000"/>
          <w:sz w:val="24"/>
          <w:szCs w:val="24"/>
        </w:rPr>
        <w:t xml:space="preserve"> or professional </w:t>
      </w:r>
      <w:r w:rsidR="00797B93">
        <w:rPr>
          <w:rFonts w:asciiTheme="minorHAnsi" w:eastAsia="Times New Roman" w:hAnsiTheme="minorHAnsi" w:cstheme="minorHAnsi"/>
          <w:color w:val="000000"/>
          <w:sz w:val="24"/>
          <w:szCs w:val="24"/>
        </w:rPr>
        <w:t xml:space="preserve">concern, in line with </w:t>
      </w:r>
      <w:proofErr w:type="gramStart"/>
      <w:r w:rsidR="00797B93">
        <w:rPr>
          <w:rFonts w:asciiTheme="minorHAnsi" w:eastAsia="Times New Roman" w:hAnsiTheme="minorHAnsi" w:cstheme="minorHAnsi"/>
          <w:color w:val="000000"/>
          <w:sz w:val="24"/>
          <w:szCs w:val="24"/>
        </w:rPr>
        <w:t>University</w:t>
      </w:r>
      <w:proofErr w:type="gramEnd"/>
      <w:r w:rsidR="00797B93">
        <w:rPr>
          <w:rFonts w:asciiTheme="minorHAnsi" w:eastAsia="Times New Roman" w:hAnsiTheme="minorHAnsi" w:cstheme="minorHAnsi"/>
          <w:color w:val="000000"/>
          <w:sz w:val="24"/>
          <w:szCs w:val="24"/>
        </w:rPr>
        <w:t xml:space="preserve"> policies</w:t>
      </w:r>
    </w:p>
    <w:p w14:paraId="535A1D2C" w14:textId="2387AE61" w:rsidR="00825EA6" w:rsidRPr="00F57C38" w:rsidRDefault="00825EA6" w:rsidP="00F57C38">
      <w:pPr>
        <w:pStyle w:val="ListParagraph"/>
        <w:widowControl/>
        <w:numPr>
          <w:ilvl w:val="0"/>
          <w:numId w:val="16"/>
        </w:numPr>
        <w:autoSpaceDE/>
        <w:autoSpaceDN/>
        <w:rPr>
          <w:rFonts w:asciiTheme="minorHAnsi" w:eastAsia="Times New Roman" w:hAnsiTheme="minorHAnsi" w:cstheme="minorHAnsi"/>
          <w:color w:val="000000"/>
          <w:sz w:val="24"/>
          <w:szCs w:val="24"/>
        </w:rPr>
      </w:pPr>
      <w:r w:rsidRPr="00F57C38">
        <w:rPr>
          <w:rFonts w:asciiTheme="minorHAnsi" w:eastAsia="Times New Roman" w:hAnsiTheme="minorHAnsi" w:cstheme="minorHAnsi"/>
          <w:color w:val="000000"/>
          <w:sz w:val="24"/>
          <w:szCs w:val="24"/>
        </w:rPr>
        <w:t xml:space="preserve">write references </w:t>
      </w:r>
      <w:r w:rsidRPr="00F57C38">
        <w:rPr>
          <w:rFonts w:asciiTheme="minorHAnsi" w:eastAsia="Times New Roman" w:hAnsiTheme="minorHAnsi" w:cstheme="minorHAnsi"/>
          <w:b/>
          <w:bCs/>
          <w:color w:val="000000"/>
          <w:sz w:val="24"/>
          <w:szCs w:val="24"/>
        </w:rPr>
        <w:t>if appropriate  </w:t>
      </w:r>
    </w:p>
    <w:p w14:paraId="27397AE2" w14:textId="77777777" w:rsidR="00F57C38" w:rsidRPr="00F57C38" w:rsidRDefault="00F57C38" w:rsidP="00F57C38">
      <w:pPr>
        <w:pStyle w:val="ListParagraph"/>
        <w:widowControl/>
        <w:autoSpaceDE/>
        <w:autoSpaceDN/>
        <w:ind w:left="720" w:firstLine="0"/>
        <w:rPr>
          <w:rFonts w:asciiTheme="minorHAnsi" w:eastAsia="Times New Roman" w:hAnsiTheme="minorHAnsi" w:cstheme="minorHAnsi"/>
          <w:color w:val="000000"/>
          <w:sz w:val="24"/>
          <w:szCs w:val="24"/>
        </w:rPr>
      </w:pPr>
    </w:p>
    <w:bookmarkEnd w:id="0"/>
    <w:p w14:paraId="11D786DA" w14:textId="77777777" w:rsidR="001C35C7" w:rsidRDefault="00D57E2B" w:rsidP="001C35C7">
      <w:pPr>
        <w:pStyle w:val="Heading1"/>
        <w:ind w:left="0"/>
        <w:rPr>
          <w:rFonts w:asciiTheme="minorHAnsi" w:hAnsiTheme="minorHAnsi" w:cstheme="minorHAnsi"/>
        </w:rPr>
      </w:pPr>
      <w:r w:rsidRPr="00203973">
        <w:rPr>
          <w:rFonts w:asciiTheme="minorHAnsi" w:hAnsiTheme="minorHAnsi" w:cstheme="minorHAnsi"/>
        </w:rPr>
        <w:t>Quality</w:t>
      </w:r>
      <w:r w:rsidRPr="00203973">
        <w:rPr>
          <w:rFonts w:asciiTheme="minorHAnsi" w:hAnsiTheme="minorHAnsi" w:cstheme="minorHAnsi"/>
          <w:spacing w:val="-2"/>
        </w:rPr>
        <w:t xml:space="preserve"> </w:t>
      </w:r>
      <w:r w:rsidRPr="00203973">
        <w:rPr>
          <w:rFonts w:asciiTheme="minorHAnsi" w:hAnsiTheme="minorHAnsi" w:cstheme="minorHAnsi"/>
        </w:rPr>
        <w:t>Management</w:t>
      </w:r>
      <w:r w:rsidRPr="00203973">
        <w:rPr>
          <w:rFonts w:asciiTheme="minorHAnsi" w:hAnsiTheme="minorHAnsi" w:cstheme="minorHAnsi"/>
          <w:spacing w:val="-4"/>
        </w:rPr>
        <w:t xml:space="preserve"> </w:t>
      </w:r>
      <w:r w:rsidRPr="00203973">
        <w:rPr>
          <w:rFonts w:asciiTheme="minorHAnsi" w:hAnsiTheme="minorHAnsi" w:cstheme="minorHAnsi"/>
        </w:rPr>
        <w:t>and</w:t>
      </w:r>
      <w:r w:rsidRPr="00203973">
        <w:rPr>
          <w:rFonts w:asciiTheme="minorHAnsi" w:hAnsiTheme="minorHAnsi" w:cstheme="minorHAnsi"/>
          <w:spacing w:val="-1"/>
        </w:rPr>
        <w:t xml:space="preserve"> </w:t>
      </w:r>
      <w:r w:rsidRPr="00203973">
        <w:rPr>
          <w:rFonts w:asciiTheme="minorHAnsi" w:hAnsiTheme="minorHAnsi" w:cstheme="minorHAnsi"/>
        </w:rPr>
        <w:t>Enhancement</w:t>
      </w:r>
    </w:p>
    <w:p w14:paraId="525141EC" w14:textId="77777777" w:rsidR="001C35C7" w:rsidRDefault="001C35C7" w:rsidP="001C35C7">
      <w:pPr>
        <w:pStyle w:val="Heading1"/>
        <w:ind w:left="0"/>
        <w:rPr>
          <w:rFonts w:asciiTheme="minorHAnsi" w:hAnsiTheme="minorHAnsi" w:cstheme="minorHAnsi"/>
        </w:rPr>
      </w:pPr>
    </w:p>
    <w:p w14:paraId="52302EEB" w14:textId="374583A8" w:rsidR="00B55EED" w:rsidRPr="001C35C7" w:rsidRDefault="00B55EED" w:rsidP="001C35C7">
      <w:pPr>
        <w:pStyle w:val="Heading1"/>
        <w:ind w:left="0"/>
        <w:rPr>
          <w:rFonts w:asciiTheme="minorHAnsi" w:hAnsiTheme="minorHAnsi" w:cstheme="minorHAnsi"/>
          <w:b w:val="0"/>
          <w:bCs w:val="0"/>
        </w:rPr>
      </w:pPr>
      <w:r w:rsidRPr="001C35C7">
        <w:rPr>
          <w:rFonts w:asciiTheme="minorHAnsi" w:hAnsiTheme="minorHAnsi" w:cstheme="minorHAnsi"/>
          <w:b w:val="0"/>
          <w:bCs w:val="0"/>
        </w:rPr>
        <w:t xml:space="preserve">Validation will include an articulation of the specific approach to Personal </w:t>
      </w:r>
      <w:r w:rsidR="001C35C7" w:rsidRPr="001C35C7">
        <w:rPr>
          <w:rFonts w:asciiTheme="minorHAnsi" w:hAnsiTheme="minorHAnsi" w:cstheme="minorHAnsi"/>
          <w:b w:val="0"/>
          <w:bCs w:val="0"/>
        </w:rPr>
        <w:t>Tutoring</w:t>
      </w:r>
      <w:r w:rsidRPr="001C35C7">
        <w:rPr>
          <w:rFonts w:asciiTheme="minorHAnsi" w:hAnsiTheme="minorHAnsi" w:cstheme="minorHAnsi"/>
          <w:b w:val="0"/>
          <w:bCs w:val="0"/>
        </w:rPr>
        <w:t>,</w:t>
      </w:r>
      <w:r w:rsidR="00AF6817">
        <w:rPr>
          <w:rFonts w:asciiTheme="minorHAnsi" w:hAnsiTheme="minorHAnsi" w:cstheme="minorHAnsi"/>
          <w:b w:val="0"/>
          <w:bCs w:val="0"/>
        </w:rPr>
        <w:t xml:space="preserve"> related to the expectations above,</w:t>
      </w:r>
      <w:r w:rsidRPr="001C35C7">
        <w:rPr>
          <w:rFonts w:asciiTheme="minorHAnsi" w:hAnsiTheme="minorHAnsi" w:cstheme="minorHAnsi"/>
          <w:b w:val="0"/>
          <w:bCs w:val="0"/>
        </w:rPr>
        <w:t xml:space="preserve"> so as to acknowledge the situated contexts and variety of </w:t>
      </w:r>
      <w:r w:rsidRPr="001C35C7">
        <w:rPr>
          <w:rFonts w:asciiTheme="minorHAnsi" w:hAnsiTheme="minorHAnsi" w:cstheme="minorHAnsi"/>
          <w:b w:val="0"/>
          <w:bCs w:val="0"/>
        </w:rPr>
        <w:lastRenderedPageBreak/>
        <w:t>programmes</w:t>
      </w:r>
      <w:r w:rsidR="00AF6817">
        <w:rPr>
          <w:rFonts w:asciiTheme="minorHAnsi" w:hAnsiTheme="minorHAnsi" w:cstheme="minorHAnsi"/>
          <w:b w:val="0"/>
          <w:bCs w:val="0"/>
        </w:rPr>
        <w:t>.</w:t>
      </w:r>
      <w:r w:rsidRPr="001C35C7">
        <w:rPr>
          <w:rFonts w:asciiTheme="minorHAnsi" w:hAnsiTheme="minorHAnsi" w:cstheme="minorHAnsi"/>
          <w:b w:val="0"/>
          <w:bCs w:val="0"/>
        </w:rPr>
        <w:t xml:space="preserve"> </w:t>
      </w:r>
    </w:p>
    <w:p w14:paraId="3609DA0C" w14:textId="77777777" w:rsidR="001C35C7" w:rsidRDefault="001C35C7" w:rsidP="001C35C7">
      <w:pPr>
        <w:pStyle w:val="BodyText"/>
        <w:spacing w:line="259" w:lineRule="auto"/>
        <w:ind w:right="338"/>
        <w:rPr>
          <w:rFonts w:asciiTheme="minorHAnsi" w:hAnsiTheme="minorHAnsi" w:cstheme="minorHAnsi"/>
          <w:b/>
          <w:sz w:val="24"/>
          <w:szCs w:val="24"/>
        </w:rPr>
      </w:pPr>
    </w:p>
    <w:p w14:paraId="3E8C1A2E" w14:textId="77456AE4" w:rsidR="00D57E2B" w:rsidRPr="00203973" w:rsidRDefault="00D57E2B" w:rsidP="001C35C7">
      <w:pPr>
        <w:pStyle w:val="BodyText"/>
        <w:spacing w:line="259" w:lineRule="auto"/>
        <w:ind w:right="338"/>
        <w:rPr>
          <w:rFonts w:asciiTheme="minorHAnsi" w:hAnsiTheme="minorHAnsi" w:cstheme="minorHAnsi"/>
          <w:b/>
          <w:sz w:val="24"/>
          <w:szCs w:val="24"/>
        </w:rPr>
      </w:pPr>
      <w:r w:rsidRPr="00203973">
        <w:rPr>
          <w:rFonts w:asciiTheme="minorHAnsi" w:hAnsiTheme="minorHAnsi" w:cstheme="minorHAnsi"/>
          <w:sz w:val="24"/>
          <w:szCs w:val="24"/>
        </w:rPr>
        <w:t>Departments will produce staff/student guides for each programme, describing</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 xml:space="preserve">their local implementation of the Personal Tutor system. This will be </w:t>
      </w:r>
      <w:r w:rsidRPr="00203973">
        <w:rPr>
          <w:rFonts w:asciiTheme="minorHAnsi" w:hAnsiTheme="minorHAnsi" w:cstheme="minorHAnsi"/>
          <w:b/>
          <w:sz w:val="24"/>
          <w:szCs w:val="24"/>
        </w:rPr>
        <w:t>based upon consideration of the approach approved in validation and review processes</w:t>
      </w:r>
      <w:r w:rsidRPr="00203973">
        <w:rPr>
          <w:rFonts w:asciiTheme="minorHAnsi" w:hAnsiTheme="minorHAnsi" w:cstheme="minorHAnsi"/>
          <w:sz w:val="24"/>
          <w:szCs w:val="24"/>
        </w:rPr>
        <w:t>. These arrangements will be subject to</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annual review and considered in relation to student feedback, tutors’ reflection, and</w:t>
      </w:r>
      <w:r w:rsidR="00E01EE1">
        <w:rPr>
          <w:rFonts w:asciiTheme="minorHAnsi" w:hAnsiTheme="minorHAnsi" w:cstheme="minorHAnsi"/>
          <w:sz w:val="24"/>
          <w:szCs w:val="24"/>
        </w:rPr>
        <w:t xml:space="preserve"> local</w:t>
      </w:r>
      <w:r w:rsidRPr="00203973">
        <w:rPr>
          <w:rFonts w:asciiTheme="minorHAnsi" w:hAnsiTheme="minorHAnsi" w:cstheme="minorHAnsi"/>
          <w:sz w:val="24"/>
          <w:szCs w:val="24"/>
        </w:rPr>
        <w:t xml:space="preserve"> evaluation</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 xml:space="preserve">processes. All personal tutors will undertake </w:t>
      </w:r>
      <w:r w:rsidRPr="00203973">
        <w:rPr>
          <w:rFonts w:asciiTheme="minorHAnsi" w:hAnsiTheme="minorHAnsi" w:cstheme="minorHAnsi"/>
          <w:b/>
          <w:sz w:val="24"/>
          <w:szCs w:val="24"/>
        </w:rPr>
        <w:t xml:space="preserve">mandatory training </w:t>
      </w:r>
      <w:r w:rsidRPr="00203973">
        <w:rPr>
          <w:rFonts w:asciiTheme="minorHAnsi" w:hAnsiTheme="minorHAnsi" w:cstheme="minorHAnsi"/>
          <w:sz w:val="24"/>
          <w:szCs w:val="24"/>
        </w:rPr>
        <w:t xml:space="preserve">and will </w:t>
      </w:r>
      <w:r w:rsidR="00E01EE1">
        <w:rPr>
          <w:rFonts w:asciiTheme="minorHAnsi" w:hAnsiTheme="minorHAnsi" w:cstheme="minorHAnsi"/>
          <w:sz w:val="24"/>
          <w:szCs w:val="24"/>
        </w:rPr>
        <w:t xml:space="preserve">be expected to </w:t>
      </w:r>
      <w:r w:rsidRPr="00203973">
        <w:rPr>
          <w:rFonts w:asciiTheme="minorHAnsi" w:hAnsiTheme="minorHAnsi" w:cstheme="minorHAnsi"/>
          <w:sz w:val="24"/>
          <w:szCs w:val="24"/>
        </w:rPr>
        <w:t xml:space="preserve">engage in continuing staff development relevant to the </w:t>
      </w:r>
      <w:r w:rsidR="001969EF">
        <w:rPr>
          <w:rFonts w:asciiTheme="minorHAnsi" w:hAnsiTheme="minorHAnsi" w:cstheme="minorHAnsi"/>
          <w:sz w:val="24"/>
          <w:szCs w:val="24"/>
        </w:rPr>
        <w:t>P</w:t>
      </w:r>
      <w:r w:rsidR="001969EF" w:rsidRPr="00203973">
        <w:rPr>
          <w:rFonts w:asciiTheme="minorHAnsi" w:hAnsiTheme="minorHAnsi" w:cstheme="minorHAnsi"/>
          <w:sz w:val="24"/>
          <w:szCs w:val="24"/>
        </w:rPr>
        <w:t>ersonal</w:t>
      </w:r>
      <w:r w:rsidR="001969EF">
        <w:rPr>
          <w:rFonts w:asciiTheme="minorHAnsi" w:hAnsiTheme="minorHAnsi" w:cstheme="minorHAnsi"/>
          <w:sz w:val="24"/>
          <w:szCs w:val="24"/>
        </w:rPr>
        <w:t xml:space="preserve"> Tutor</w:t>
      </w:r>
      <w:r w:rsidRPr="00203973">
        <w:rPr>
          <w:rFonts w:asciiTheme="minorHAnsi" w:hAnsiTheme="minorHAnsi" w:cstheme="minorHAnsi"/>
          <w:sz w:val="24"/>
          <w:szCs w:val="24"/>
        </w:rPr>
        <w:t xml:space="preserve"> role. Briefings and professional development support will be </w:t>
      </w:r>
      <w:r w:rsidRPr="00203973">
        <w:rPr>
          <w:rFonts w:asciiTheme="minorHAnsi" w:hAnsiTheme="minorHAnsi" w:cstheme="minorHAnsi"/>
          <w:b/>
          <w:sz w:val="24"/>
          <w:szCs w:val="24"/>
        </w:rPr>
        <w:t>coordinated through the Centre for Learning and Teaching.</w:t>
      </w:r>
    </w:p>
    <w:p w14:paraId="1FD531E7" w14:textId="00D88FCA" w:rsidR="00D57E2B" w:rsidRPr="00203973" w:rsidRDefault="00D57E2B" w:rsidP="00D57E2B">
      <w:pPr>
        <w:pStyle w:val="BodyText"/>
        <w:spacing w:before="180" w:line="259" w:lineRule="auto"/>
        <w:ind w:right="456"/>
        <w:rPr>
          <w:rFonts w:asciiTheme="minorHAnsi" w:hAnsiTheme="minorHAnsi" w:cstheme="minorHAnsi"/>
          <w:sz w:val="24"/>
          <w:szCs w:val="24"/>
        </w:rPr>
      </w:pPr>
      <w:r w:rsidRPr="00203973">
        <w:rPr>
          <w:rFonts w:asciiTheme="minorHAnsi" w:hAnsiTheme="minorHAnsi" w:cstheme="minorHAnsi"/>
          <w:sz w:val="24"/>
          <w:szCs w:val="24"/>
        </w:rPr>
        <w:t>Faculties will engage in the enhancement and dissemination of good</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 xml:space="preserve">practice related to </w:t>
      </w:r>
      <w:r>
        <w:rPr>
          <w:rFonts w:asciiTheme="minorHAnsi" w:hAnsiTheme="minorHAnsi" w:cstheme="minorHAnsi"/>
          <w:sz w:val="24"/>
          <w:szCs w:val="24"/>
        </w:rPr>
        <w:t xml:space="preserve">  </w:t>
      </w:r>
      <w:r w:rsidRPr="00203973">
        <w:rPr>
          <w:rFonts w:asciiTheme="minorHAnsi" w:hAnsiTheme="minorHAnsi" w:cstheme="minorHAnsi"/>
          <w:sz w:val="24"/>
          <w:szCs w:val="24"/>
        </w:rPr>
        <w:t xml:space="preserve">the personal tutor role internally. This information will be </w:t>
      </w:r>
      <w:r w:rsidRPr="00203973">
        <w:rPr>
          <w:rFonts w:asciiTheme="minorHAnsi" w:hAnsiTheme="minorHAnsi" w:cstheme="minorHAnsi"/>
          <w:b/>
          <w:sz w:val="24"/>
          <w:szCs w:val="24"/>
        </w:rPr>
        <w:t>reported t</w:t>
      </w:r>
      <w:r w:rsidR="00A5284C">
        <w:rPr>
          <w:rFonts w:asciiTheme="minorHAnsi" w:hAnsiTheme="minorHAnsi" w:cstheme="minorHAnsi"/>
          <w:b/>
          <w:sz w:val="24"/>
          <w:szCs w:val="24"/>
        </w:rPr>
        <w:t xml:space="preserve">o the Student </w:t>
      </w:r>
      <w:r w:rsidRPr="00203973">
        <w:rPr>
          <w:rFonts w:asciiTheme="minorHAnsi" w:hAnsiTheme="minorHAnsi" w:cstheme="minorHAnsi"/>
          <w:b/>
          <w:sz w:val="24"/>
          <w:szCs w:val="24"/>
        </w:rPr>
        <w:t xml:space="preserve">Experience Sub-committee </w:t>
      </w:r>
      <w:r w:rsidR="000610C5" w:rsidRPr="00203973">
        <w:rPr>
          <w:rFonts w:asciiTheme="minorHAnsi" w:hAnsiTheme="minorHAnsi" w:cstheme="minorHAnsi"/>
          <w:b/>
          <w:sz w:val="24"/>
          <w:szCs w:val="24"/>
        </w:rPr>
        <w:t xml:space="preserve">annually </w:t>
      </w:r>
      <w:r w:rsidR="000610C5" w:rsidRPr="00203973">
        <w:rPr>
          <w:rFonts w:asciiTheme="minorHAnsi" w:hAnsiTheme="minorHAnsi" w:cstheme="minorHAnsi"/>
          <w:sz w:val="24"/>
          <w:szCs w:val="24"/>
        </w:rPr>
        <w:t>and</w:t>
      </w:r>
      <w:r w:rsidRPr="00203973">
        <w:rPr>
          <w:rFonts w:asciiTheme="minorHAnsi" w:hAnsiTheme="minorHAnsi" w:cstheme="minorHAnsi"/>
          <w:sz w:val="24"/>
          <w:szCs w:val="24"/>
        </w:rPr>
        <w:t xml:space="preserve"> used to inform the further enhancement of the</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Personal</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Tutor</w:t>
      </w:r>
      <w:r w:rsidRPr="00203973">
        <w:rPr>
          <w:rFonts w:asciiTheme="minorHAnsi" w:hAnsiTheme="minorHAnsi" w:cstheme="minorHAnsi"/>
          <w:spacing w:val="-2"/>
          <w:sz w:val="24"/>
          <w:szCs w:val="24"/>
        </w:rPr>
        <w:t xml:space="preserve"> </w:t>
      </w:r>
      <w:r w:rsidRPr="00203973">
        <w:rPr>
          <w:rFonts w:asciiTheme="minorHAnsi" w:hAnsiTheme="minorHAnsi" w:cstheme="minorHAnsi"/>
          <w:sz w:val="24"/>
          <w:szCs w:val="24"/>
        </w:rPr>
        <w:t>system</w:t>
      </w:r>
      <w:r w:rsidR="00E01EE1">
        <w:rPr>
          <w:rFonts w:asciiTheme="minorHAnsi" w:hAnsiTheme="minorHAnsi" w:cstheme="minorHAnsi"/>
          <w:sz w:val="24"/>
          <w:szCs w:val="24"/>
        </w:rPr>
        <w:t>, in the form of a short annua</w:t>
      </w:r>
      <w:r w:rsidR="00AF6817">
        <w:rPr>
          <w:rFonts w:asciiTheme="minorHAnsi" w:hAnsiTheme="minorHAnsi" w:cstheme="minorHAnsi"/>
          <w:sz w:val="24"/>
          <w:szCs w:val="24"/>
        </w:rPr>
        <w:t>l</w:t>
      </w:r>
      <w:r w:rsidR="00E01EE1">
        <w:rPr>
          <w:rFonts w:asciiTheme="minorHAnsi" w:hAnsiTheme="minorHAnsi" w:cstheme="minorHAnsi"/>
          <w:sz w:val="24"/>
          <w:szCs w:val="24"/>
        </w:rPr>
        <w:t xml:space="preserve"> review of lessons learned and </w:t>
      </w:r>
      <w:r w:rsidR="006F7CC6">
        <w:rPr>
          <w:rFonts w:asciiTheme="minorHAnsi" w:hAnsiTheme="minorHAnsi" w:cstheme="minorHAnsi"/>
          <w:sz w:val="24"/>
          <w:szCs w:val="24"/>
        </w:rPr>
        <w:t>emerging good practices.</w:t>
      </w:r>
    </w:p>
    <w:p w14:paraId="50E82091" w14:textId="77777777" w:rsidR="00D57E2B" w:rsidRPr="00203973" w:rsidRDefault="00D57E2B" w:rsidP="00D57E2B">
      <w:pPr>
        <w:pStyle w:val="Heading1"/>
        <w:spacing w:before="82"/>
        <w:rPr>
          <w:rFonts w:asciiTheme="minorHAnsi" w:hAnsiTheme="minorHAnsi" w:cstheme="minorHAnsi"/>
          <w:b w:val="0"/>
        </w:rPr>
      </w:pPr>
    </w:p>
    <w:p w14:paraId="467A6EF9" w14:textId="29CAC2E9" w:rsidR="00E507B1" w:rsidRDefault="00E507B1" w:rsidP="001969EF">
      <w:pPr>
        <w:rPr>
          <w:rFonts w:asciiTheme="minorHAnsi" w:hAnsiTheme="minorHAnsi" w:cstheme="minorHAnsi"/>
          <w:sz w:val="24"/>
          <w:szCs w:val="24"/>
        </w:rPr>
      </w:pPr>
    </w:p>
    <w:p w14:paraId="62A42DEC" w14:textId="4F82A94D" w:rsidR="001969EF" w:rsidRDefault="001969EF" w:rsidP="001969EF">
      <w:pPr>
        <w:rPr>
          <w:rFonts w:asciiTheme="minorHAnsi" w:hAnsiTheme="minorHAnsi" w:cstheme="minorHAnsi"/>
          <w:sz w:val="24"/>
          <w:szCs w:val="24"/>
        </w:rPr>
      </w:pPr>
    </w:p>
    <w:p w14:paraId="62A5BE65" w14:textId="0B861737" w:rsidR="001969EF" w:rsidRDefault="001969EF" w:rsidP="001969EF">
      <w:pPr>
        <w:rPr>
          <w:rFonts w:asciiTheme="minorHAnsi" w:hAnsiTheme="minorHAnsi" w:cstheme="minorHAnsi"/>
          <w:sz w:val="24"/>
          <w:szCs w:val="24"/>
        </w:rPr>
      </w:pPr>
    </w:p>
    <w:p w14:paraId="32354963" w14:textId="414D1B7A" w:rsidR="001969EF" w:rsidRDefault="001969EF" w:rsidP="001969EF">
      <w:pPr>
        <w:rPr>
          <w:rFonts w:asciiTheme="minorHAnsi" w:hAnsiTheme="minorHAnsi" w:cstheme="minorHAnsi"/>
          <w:sz w:val="24"/>
          <w:szCs w:val="24"/>
        </w:rPr>
      </w:pPr>
    </w:p>
    <w:p w14:paraId="46240038" w14:textId="6E294992" w:rsidR="001969EF" w:rsidRDefault="001969EF" w:rsidP="001969EF">
      <w:pPr>
        <w:rPr>
          <w:rFonts w:asciiTheme="minorHAnsi" w:hAnsiTheme="minorHAnsi" w:cstheme="minorHAnsi"/>
          <w:sz w:val="24"/>
          <w:szCs w:val="24"/>
        </w:rPr>
      </w:pPr>
    </w:p>
    <w:p w14:paraId="40F84F17" w14:textId="10FEF24F" w:rsidR="001969EF" w:rsidRDefault="001969EF" w:rsidP="001969EF">
      <w:pPr>
        <w:rPr>
          <w:rFonts w:asciiTheme="minorHAnsi" w:hAnsiTheme="minorHAnsi" w:cstheme="minorHAnsi"/>
          <w:sz w:val="24"/>
          <w:szCs w:val="24"/>
        </w:rPr>
      </w:pPr>
    </w:p>
    <w:p w14:paraId="1FA28915" w14:textId="3971AFF0" w:rsidR="001969EF" w:rsidRDefault="001969EF" w:rsidP="001969EF">
      <w:pPr>
        <w:rPr>
          <w:rFonts w:asciiTheme="minorHAnsi" w:hAnsiTheme="minorHAnsi" w:cstheme="minorHAnsi"/>
          <w:sz w:val="24"/>
          <w:szCs w:val="24"/>
        </w:rPr>
      </w:pPr>
    </w:p>
    <w:p w14:paraId="597764B3" w14:textId="545F110D" w:rsidR="001969EF" w:rsidRDefault="001969EF" w:rsidP="001969EF">
      <w:pPr>
        <w:rPr>
          <w:rFonts w:asciiTheme="minorHAnsi" w:hAnsiTheme="minorHAnsi" w:cstheme="minorHAnsi"/>
          <w:sz w:val="24"/>
          <w:szCs w:val="24"/>
        </w:rPr>
      </w:pPr>
    </w:p>
    <w:p w14:paraId="5E1DFA62" w14:textId="3F1B7990" w:rsidR="001969EF" w:rsidRDefault="001969EF" w:rsidP="001969EF">
      <w:pPr>
        <w:rPr>
          <w:rFonts w:asciiTheme="minorHAnsi" w:hAnsiTheme="minorHAnsi" w:cstheme="minorHAnsi"/>
          <w:sz w:val="24"/>
          <w:szCs w:val="24"/>
        </w:rPr>
      </w:pPr>
    </w:p>
    <w:p w14:paraId="1C135BBC" w14:textId="2DB30DA5" w:rsidR="001969EF" w:rsidRDefault="001969EF" w:rsidP="001969EF">
      <w:pPr>
        <w:rPr>
          <w:rFonts w:asciiTheme="minorHAnsi" w:hAnsiTheme="minorHAnsi" w:cstheme="minorHAnsi"/>
          <w:sz w:val="24"/>
          <w:szCs w:val="24"/>
        </w:rPr>
      </w:pPr>
    </w:p>
    <w:p w14:paraId="491F3E52" w14:textId="4EA69F4A" w:rsidR="001969EF" w:rsidRDefault="001969EF" w:rsidP="001969EF">
      <w:pPr>
        <w:rPr>
          <w:rFonts w:asciiTheme="minorHAnsi" w:hAnsiTheme="minorHAnsi" w:cstheme="minorHAnsi"/>
          <w:sz w:val="24"/>
          <w:szCs w:val="24"/>
        </w:rPr>
      </w:pPr>
    </w:p>
    <w:p w14:paraId="6939A901" w14:textId="6415845F" w:rsidR="001969EF" w:rsidRDefault="001969EF" w:rsidP="001969EF">
      <w:pPr>
        <w:rPr>
          <w:rFonts w:asciiTheme="minorHAnsi" w:hAnsiTheme="minorHAnsi" w:cstheme="minorHAnsi"/>
          <w:sz w:val="24"/>
          <w:szCs w:val="24"/>
        </w:rPr>
      </w:pPr>
    </w:p>
    <w:p w14:paraId="288417C4" w14:textId="6E907937" w:rsidR="001969EF" w:rsidRDefault="001969EF" w:rsidP="001969EF">
      <w:pPr>
        <w:rPr>
          <w:rFonts w:asciiTheme="minorHAnsi" w:hAnsiTheme="minorHAnsi" w:cstheme="minorHAnsi"/>
          <w:sz w:val="24"/>
          <w:szCs w:val="24"/>
        </w:rPr>
      </w:pPr>
    </w:p>
    <w:p w14:paraId="378729F8" w14:textId="5761D3A7" w:rsidR="001969EF" w:rsidRDefault="001969EF" w:rsidP="001969EF">
      <w:pPr>
        <w:rPr>
          <w:rFonts w:asciiTheme="minorHAnsi" w:hAnsiTheme="minorHAnsi" w:cstheme="minorHAnsi"/>
          <w:sz w:val="24"/>
          <w:szCs w:val="24"/>
        </w:rPr>
      </w:pPr>
    </w:p>
    <w:p w14:paraId="5F018F39" w14:textId="59E06A94" w:rsidR="001969EF" w:rsidRDefault="001969EF" w:rsidP="001969EF">
      <w:pPr>
        <w:rPr>
          <w:rFonts w:asciiTheme="minorHAnsi" w:hAnsiTheme="minorHAnsi" w:cstheme="minorHAnsi"/>
          <w:sz w:val="24"/>
          <w:szCs w:val="24"/>
        </w:rPr>
      </w:pPr>
    </w:p>
    <w:p w14:paraId="116586B0" w14:textId="7EECB605" w:rsidR="001969EF" w:rsidRDefault="001969EF" w:rsidP="001969EF">
      <w:pPr>
        <w:rPr>
          <w:rFonts w:asciiTheme="minorHAnsi" w:hAnsiTheme="minorHAnsi" w:cstheme="minorHAnsi"/>
          <w:sz w:val="24"/>
          <w:szCs w:val="24"/>
        </w:rPr>
      </w:pPr>
    </w:p>
    <w:p w14:paraId="5A0FE4D6" w14:textId="2ECACBDF" w:rsidR="001969EF" w:rsidRDefault="001969EF" w:rsidP="001969EF">
      <w:pPr>
        <w:rPr>
          <w:rFonts w:asciiTheme="minorHAnsi" w:hAnsiTheme="minorHAnsi" w:cstheme="minorHAnsi"/>
          <w:sz w:val="24"/>
          <w:szCs w:val="24"/>
        </w:rPr>
      </w:pPr>
    </w:p>
    <w:p w14:paraId="49C4FB07" w14:textId="77777777" w:rsidR="003D7B5B" w:rsidRDefault="003D7B5B" w:rsidP="00AF6817">
      <w:pPr>
        <w:pStyle w:val="Heading1"/>
        <w:spacing w:before="82"/>
        <w:ind w:left="0"/>
        <w:rPr>
          <w:rFonts w:asciiTheme="minorHAnsi" w:hAnsiTheme="minorHAnsi" w:cstheme="minorHAnsi"/>
          <w:sz w:val="28"/>
          <w:szCs w:val="28"/>
        </w:rPr>
      </w:pPr>
    </w:p>
    <w:p w14:paraId="14C6D607" w14:textId="77777777" w:rsidR="00445B70" w:rsidRDefault="00445B70" w:rsidP="00AF6817">
      <w:pPr>
        <w:pStyle w:val="Heading1"/>
        <w:spacing w:before="82"/>
        <w:ind w:left="0"/>
        <w:rPr>
          <w:rFonts w:asciiTheme="minorHAnsi" w:hAnsiTheme="minorHAnsi" w:cstheme="minorHAnsi"/>
          <w:sz w:val="28"/>
          <w:szCs w:val="28"/>
        </w:rPr>
      </w:pPr>
    </w:p>
    <w:p w14:paraId="42DE7280" w14:textId="77777777" w:rsidR="00445B70" w:rsidRDefault="00445B70" w:rsidP="00AF6817">
      <w:pPr>
        <w:pStyle w:val="Heading1"/>
        <w:spacing w:before="82"/>
        <w:ind w:left="0"/>
        <w:rPr>
          <w:rFonts w:asciiTheme="minorHAnsi" w:hAnsiTheme="minorHAnsi" w:cstheme="minorHAnsi"/>
          <w:sz w:val="28"/>
          <w:szCs w:val="28"/>
        </w:rPr>
      </w:pPr>
    </w:p>
    <w:p w14:paraId="014533B1" w14:textId="77777777" w:rsidR="00445B70" w:rsidRDefault="00445B70" w:rsidP="00AF6817">
      <w:pPr>
        <w:pStyle w:val="Heading1"/>
        <w:spacing w:before="82"/>
        <w:ind w:left="0"/>
        <w:rPr>
          <w:rFonts w:asciiTheme="minorHAnsi" w:hAnsiTheme="minorHAnsi" w:cstheme="minorHAnsi"/>
          <w:sz w:val="28"/>
          <w:szCs w:val="28"/>
        </w:rPr>
      </w:pPr>
    </w:p>
    <w:p w14:paraId="700FCA9E" w14:textId="77777777" w:rsidR="00445B70" w:rsidRDefault="00445B70" w:rsidP="00AF6817">
      <w:pPr>
        <w:pStyle w:val="Heading1"/>
        <w:spacing w:before="82"/>
        <w:ind w:left="0"/>
        <w:rPr>
          <w:rFonts w:asciiTheme="minorHAnsi" w:hAnsiTheme="minorHAnsi" w:cstheme="minorHAnsi"/>
          <w:sz w:val="28"/>
          <w:szCs w:val="28"/>
        </w:rPr>
      </w:pPr>
    </w:p>
    <w:p w14:paraId="3F42AB98" w14:textId="77777777" w:rsidR="00445B70" w:rsidRDefault="00445B70" w:rsidP="00AF6817">
      <w:pPr>
        <w:pStyle w:val="Heading1"/>
        <w:spacing w:before="82"/>
        <w:ind w:left="0"/>
        <w:rPr>
          <w:rFonts w:asciiTheme="minorHAnsi" w:hAnsiTheme="minorHAnsi" w:cstheme="minorHAnsi"/>
          <w:sz w:val="28"/>
          <w:szCs w:val="28"/>
        </w:rPr>
      </w:pPr>
    </w:p>
    <w:p w14:paraId="37028DB4" w14:textId="77777777" w:rsidR="00445B70" w:rsidRDefault="00445B70" w:rsidP="00AF6817">
      <w:pPr>
        <w:pStyle w:val="Heading1"/>
        <w:spacing w:before="82"/>
        <w:ind w:left="0"/>
        <w:rPr>
          <w:rFonts w:asciiTheme="minorHAnsi" w:hAnsiTheme="minorHAnsi" w:cstheme="minorHAnsi"/>
          <w:sz w:val="28"/>
          <w:szCs w:val="28"/>
        </w:rPr>
      </w:pPr>
    </w:p>
    <w:p w14:paraId="266C56F4" w14:textId="77777777" w:rsidR="00445B70" w:rsidRDefault="00445B70" w:rsidP="00AF6817">
      <w:pPr>
        <w:pStyle w:val="Heading1"/>
        <w:spacing w:before="82"/>
        <w:ind w:left="0"/>
        <w:rPr>
          <w:rFonts w:asciiTheme="minorHAnsi" w:hAnsiTheme="minorHAnsi" w:cstheme="minorHAnsi"/>
          <w:sz w:val="28"/>
          <w:szCs w:val="28"/>
        </w:rPr>
      </w:pPr>
    </w:p>
    <w:p w14:paraId="214854C6" w14:textId="77777777" w:rsidR="00445B70" w:rsidRDefault="00445B70" w:rsidP="00AF6817">
      <w:pPr>
        <w:pStyle w:val="Heading1"/>
        <w:spacing w:before="82"/>
        <w:ind w:left="0"/>
        <w:rPr>
          <w:rFonts w:asciiTheme="minorHAnsi" w:hAnsiTheme="minorHAnsi" w:cstheme="minorHAnsi"/>
          <w:sz w:val="28"/>
          <w:szCs w:val="28"/>
        </w:rPr>
      </w:pPr>
    </w:p>
    <w:p w14:paraId="79238A89" w14:textId="77777777" w:rsidR="00445B70" w:rsidRDefault="00445B70" w:rsidP="00AF6817">
      <w:pPr>
        <w:pStyle w:val="Heading1"/>
        <w:spacing w:before="82"/>
        <w:ind w:left="0"/>
        <w:rPr>
          <w:rFonts w:asciiTheme="minorHAnsi" w:hAnsiTheme="minorHAnsi" w:cstheme="minorHAnsi"/>
          <w:sz w:val="28"/>
          <w:szCs w:val="28"/>
        </w:rPr>
      </w:pPr>
    </w:p>
    <w:p w14:paraId="3D032BEF" w14:textId="77777777" w:rsidR="00445B70" w:rsidRDefault="00445B70" w:rsidP="00AF6817">
      <w:pPr>
        <w:pStyle w:val="Heading1"/>
        <w:spacing w:before="82"/>
        <w:ind w:left="0"/>
        <w:rPr>
          <w:rFonts w:asciiTheme="minorHAnsi" w:hAnsiTheme="minorHAnsi" w:cstheme="minorHAnsi"/>
          <w:sz w:val="28"/>
          <w:szCs w:val="28"/>
        </w:rPr>
      </w:pPr>
    </w:p>
    <w:p w14:paraId="067185C6" w14:textId="77777777" w:rsidR="00445B70" w:rsidRDefault="00445B70" w:rsidP="00AF6817">
      <w:pPr>
        <w:pStyle w:val="Heading1"/>
        <w:spacing w:before="82"/>
        <w:ind w:left="0"/>
        <w:rPr>
          <w:rFonts w:asciiTheme="minorHAnsi" w:hAnsiTheme="minorHAnsi" w:cstheme="minorHAnsi"/>
          <w:sz w:val="28"/>
          <w:szCs w:val="28"/>
        </w:rPr>
      </w:pPr>
    </w:p>
    <w:p w14:paraId="0AAC42FE" w14:textId="77777777" w:rsidR="00C313F3" w:rsidRDefault="00C313F3" w:rsidP="00AF6817">
      <w:pPr>
        <w:pStyle w:val="Heading1"/>
        <w:spacing w:before="82"/>
        <w:ind w:left="0"/>
        <w:rPr>
          <w:rFonts w:asciiTheme="minorHAnsi" w:hAnsiTheme="minorHAnsi" w:cstheme="minorHAnsi"/>
          <w:sz w:val="28"/>
          <w:szCs w:val="28"/>
        </w:rPr>
      </w:pPr>
    </w:p>
    <w:p w14:paraId="2CFADE60" w14:textId="77777777" w:rsidR="00797B93" w:rsidRDefault="00797B93" w:rsidP="00AF6817">
      <w:pPr>
        <w:pStyle w:val="Heading1"/>
        <w:spacing w:before="82"/>
        <w:ind w:left="0"/>
        <w:rPr>
          <w:rFonts w:asciiTheme="minorHAnsi" w:hAnsiTheme="minorHAnsi" w:cstheme="minorHAnsi"/>
          <w:sz w:val="28"/>
          <w:szCs w:val="28"/>
        </w:rPr>
      </w:pPr>
    </w:p>
    <w:p w14:paraId="3C5958F6" w14:textId="6CD470DE" w:rsidR="00E507B1" w:rsidRPr="00206E65" w:rsidRDefault="00E507B1" w:rsidP="00AF6817">
      <w:pPr>
        <w:pStyle w:val="Heading1"/>
        <w:spacing w:before="82"/>
        <w:ind w:left="0"/>
        <w:rPr>
          <w:rFonts w:asciiTheme="minorHAnsi" w:hAnsiTheme="minorHAnsi" w:cstheme="minorHAnsi"/>
        </w:rPr>
      </w:pPr>
      <w:r w:rsidRPr="00206E65">
        <w:rPr>
          <w:rFonts w:asciiTheme="minorHAnsi" w:hAnsiTheme="minorHAnsi" w:cstheme="minorHAnsi"/>
        </w:rPr>
        <w:t>Appendix:</w:t>
      </w:r>
    </w:p>
    <w:p w14:paraId="63436B4B" w14:textId="620030B4" w:rsidR="00526827" w:rsidRPr="00203973" w:rsidRDefault="00526827" w:rsidP="00206E65">
      <w:pPr>
        <w:pStyle w:val="Heading1"/>
        <w:spacing w:before="82"/>
        <w:ind w:left="0"/>
        <w:rPr>
          <w:rFonts w:asciiTheme="minorHAnsi" w:hAnsiTheme="minorHAnsi" w:cstheme="minorHAnsi"/>
        </w:rPr>
      </w:pPr>
      <w:r w:rsidRPr="00203973">
        <w:rPr>
          <w:rFonts w:asciiTheme="minorHAnsi" w:hAnsiTheme="minorHAnsi" w:cstheme="minorHAnsi"/>
        </w:rPr>
        <w:t>Code</w:t>
      </w:r>
      <w:r w:rsidRPr="00203973">
        <w:rPr>
          <w:rFonts w:asciiTheme="minorHAnsi" w:hAnsiTheme="minorHAnsi" w:cstheme="minorHAnsi"/>
          <w:spacing w:val="-1"/>
        </w:rPr>
        <w:t xml:space="preserve"> </w:t>
      </w:r>
      <w:r w:rsidRPr="00203973">
        <w:rPr>
          <w:rFonts w:asciiTheme="minorHAnsi" w:hAnsiTheme="minorHAnsi" w:cstheme="minorHAnsi"/>
        </w:rPr>
        <w:t>of</w:t>
      </w:r>
      <w:r w:rsidRPr="00203973">
        <w:rPr>
          <w:rFonts w:asciiTheme="minorHAnsi" w:hAnsiTheme="minorHAnsi" w:cstheme="minorHAnsi"/>
          <w:spacing w:val="-1"/>
        </w:rPr>
        <w:t xml:space="preserve"> </w:t>
      </w:r>
      <w:r w:rsidRPr="00203973">
        <w:rPr>
          <w:rFonts w:asciiTheme="minorHAnsi" w:hAnsiTheme="minorHAnsi" w:cstheme="minorHAnsi"/>
        </w:rPr>
        <w:t>Practice</w:t>
      </w:r>
      <w:r w:rsidRPr="00203973">
        <w:rPr>
          <w:rFonts w:asciiTheme="minorHAnsi" w:hAnsiTheme="minorHAnsi" w:cstheme="minorHAnsi"/>
          <w:spacing w:val="-1"/>
        </w:rPr>
        <w:t xml:space="preserve"> </w:t>
      </w:r>
      <w:r w:rsidRPr="00203973">
        <w:rPr>
          <w:rFonts w:asciiTheme="minorHAnsi" w:hAnsiTheme="minorHAnsi" w:cstheme="minorHAnsi"/>
        </w:rPr>
        <w:t>for the</w:t>
      </w:r>
      <w:r w:rsidRPr="00203973">
        <w:rPr>
          <w:rFonts w:asciiTheme="minorHAnsi" w:hAnsiTheme="minorHAnsi" w:cstheme="minorHAnsi"/>
          <w:spacing w:val="-1"/>
        </w:rPr>
        <w:t xml:space="preserve"> </w:t>
      </w:r>
      <w:r w:rsidRPr="00203973">
        <w:rPr>
          <w:rFonts w:asciiTheme="minorHAnsi" w:hAnsiTheme="minorHAnsi" w:cstheme="minorHAnsi"/>
        </w:rPr>
        <w:t>Personal</w:t>
      </w:r>
      <w:r w:rsidRPr="00203973">
        <w:rPr>
          <w:rFonts w:asciiTheme="minorHAnsi" w:hAnsiTheme="minorHAnsi" w:cstheme="minorHAnsi"/>
          <w:spacing w:val="-3"/>
        </w:rPr>
        <w:t xml:space="preserve"> </w:t>
      </w:r>
      <w:r w:rsidRPr="00203973">
        <w:rPr>
          <w:rFonts w:asciiTheme="minorHAnsi" w:hAnsiTheme="minorHAnsi" w:cstheme="minorHAnsi"/>
        </w:rPr>
        <w:t>Tutoring</w:t>
      </w:r>
      <w:r w:rsidRPr="00203973">
        <w:rPr>
          <w:rFonts w:asciiTheme="minorHAnsi" w:hAnsiTheme="minorHAnsi" w:cstheme="minorHAnsi"/>
          <w:spacing w:val="-3"/>
        </w:rPr>
        <w:t xml:space="preserve"> </w:t>
      </w:r>
      <w:r w:rsidRPr="00203973">
        <w:rPr>
          <w:rFonts w:asciiTheme="minorHAnsi" w:hAnsiTheme="minorHAnsi" w:cstheme="minorHAnsi"/>
        </w:rPr>
        <w:t>System</w:t>
      </w:r>
      <w:r w:rsidRPr="00203973">
        <w:rPr>
          <w:rFonts w:asciiTheme="minorHAnsi" w:hAnsiTheme="minorHAnsi" w:cstheme="minorHAnsi"/>
          <w:spacing w:val="-3"/>
        </w:rPr>
        <w:t xml:space="preserve"> </w:t>
      </w:r>
      <w:r w:rsidRPr="00203973">
        <w:rPr>
          <w:rFonts w:asciiTheme="minorHAnsi" w:hAnsiTheme="minorHAnsi" w:cstheme="minorHAnsi"/>
        </w:rPr>
        <w:t>at</w:t>
      </w:r>
      <w:r w:rsidRPr="00203973">
        <w:rPr>
          <w:rFonts w:asciiTheme="minorHAnsi" w:hAnsiTheme="minorHAnsi" w:cstheme="minorHAnsi"/>
          <w:spacing w:val="-1"/>
        </w:rPr>
        <w:t xml:space="preserve"> </w:t>
      </w:r>
      <w:r w:rsidRPr="00203973">
        <w:rPr>
          <w:rFonts w:asciiTheme="minorHAnsi" w:hAnsiTheme="minorHAnsi" w:cstheme="minorHAnsi"/>
        </w:rPr>
        <w:t>Edge</w:t>
      </w:r>
      <w:r w:rsidRPr="00203973">
        <w:rPr>
          <w:rFonts w:asciiTheme="minorHAnsi" w:hAnsiTheme="minorHAnsi" w:cstheme="minorHAnsi"/>
          <w:spacing w:val="-2"/>
        </w:rPr>
        <w:t xml:space="preserve"> </w:t>
      </w:r>
      <w:r w:rsidRPr="00203973">
        <w:rPr>
          <w:rFonts w:asciiTheme="minorHAnsi" w:hAnsiTheme="minorHAnsi" w:cstheme="minorHAnsi"/>
        </w:rPr>
        <w:t>Hill</w:t>
      </w:r>
      <w:r w:rsidRPr="00203973">
        <w:rPr>
          <w:rFonts w:asciiTheme="minorHAnsi" w:hAnsiTheme="minorHAnsi" w:cstheme="minorHAnsi"/>
          <w:spacing w:val="-3"/>
        </w:rPr>
        <w:t xml:space="preserve"> </w:t>
      </w:r>
      <w:r w:rsidRPr="00203973">
        <w:rPr>
          <w:rFonts w:asciiTheme="minorHAnsi" w:hAnsiTheme="minorHAnsi" w:cstheme="minorHAnsi"/>
        </w:rPr>
        <w:t>University</w:t>
      </w:r>
    </w:p>
    <w:p w14:paraId="2C780346" w14:textId="77777777" w:rsidR="00526827" w:rsidRPr="00203973" w:rsidRDefault="00526827" w:rsidP="00526827">
      <w:pPr>
        <w:pStyle w:val="BodyText"/>
        <w:spacing w:before="3"/>
        <w:rPr>
          <w:rFonts w:asciiTheme="minorHAnsi" w:hAnsiTheme="minorHAnsi" w:cstheme="minorHAnsi"/>
          <w:b/>
          <w:sz w:val="24"/>
          <w:szCs w:val="24"/>
        </w:rPr>
      </w:pPr>
    </w:p>
    <w:p w14:paraId="2985CEE8" w14:textId="7F44F467" w:rsidR="00526827" w:rsidRPr="00203973" w:rsidRDefault="00526827" w:rsidP="000E180C">
      <w:pPr>
        <w:pStyle w:val="BodyText"/>
        <w:spacing w:line="259" w:lineRule="auto"/>
        <w:ind w:left="115" w:right="172"/>
        <w:rPr>
          <w:rFonts w:asciiTheme="minorHAnsi" w:hAnsiTheme="minorHAnsi" w:cstheme="minorHAnsi"/>
          <w:sz w:val="24"/>
          <w:szCs w:val="24"/>
        </w:rPr>
      </w:pPr>
      <w:r w:rsidRPr="00203973">
        <w:rPr>
          <w:rFonts w:asciiTheme="minorHAnsi" w:hAnsiTheme="minorHAnsi" w:cstheme="minorHAnsi"/>
          <w:sz w:val="24"/>
          <w:szCs w:val="24"/>
        </w:rPr>
        <w:t>The Code of Practice for Personal Tutoring provides clear expectations on behalf of both the student</w:t>
      </w:r>
      <w:r w:rsidRPr="00203973">
        <w:rPr>
          <w:rFonts w:asciiTheme="minorHAnsi" w:hAnsiTheme="minorHAnsi" w:cstheme="minorHAnsi"/>
          <w:spacing w:val="-47"/>
          <w:sz w:val="24"/>
          <w:szCs w:val="24"/>
        </w:rPr>
        <w:t xml:space="preserve"> </w:t>
      </w:r>
      <w:r w:rsidR="00E131AE" w:rsidRPr="00203973">
        <w:rPr>
          <w:rFonts w:asciiTheme="minorHAnsi" w:hAnsiTheme="minorHAnsi" w:cstheme="minorHAnsi"/>
          <w:sz w:val="24"/>
          <w:szCs w:val="24"/>
        </w:rPr>
        <w:t>and the Personal T</w:t>
      </w:r>
      <w:r w:rsidRPr="00203973">
        <w:rPr>
          <w:rFonts w:asciiTheme="minorHAnsi" w:hAnsiTheme="minorHAnsi" w:cstheme="minorHAnsi"/>
          <w:sz w:val="24"/>
          <w:szCs w:val="24"/>
        </w:rPr>
        <w:t>utor. A successful Personal Tutoring system is based on a shared responsibility</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between the student and the tutor, supported by the department/area, Faculty, and the</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University</w:t>
      </w:r>
      <w:r w:rsidR="00E131AE" w:rsidRPr="00203973">
        <w:rPr>
          <w:rFonts w:asciiTheme="minorHAnsi" w:hAnsiTheme="minorHAnsi" w:cstheme="minorHAnsi"/>
          <w:sz w:val="24"/>
          <w:szCs w:val="24"/>
        </w:rPr>
        <w:t>’s services</w:t>
      </w:r>
      <w:r w:rsidRPr="00203973">
        <w:rPr>
          <w:rFonts w:asciiTheme="minorHAnsi" w:hAnsiTheme="minorHAnsi" w:cstheme="minorHAnsi"/>
          <w:sz w:val="24"/>
          <w:szCs w:val="24"/>
        </w:rPr>
        <w:t>.</w:t>
      </w:r>
    </w:p>
    <w:p w14:paraId="4064EEE8" w14:textId="1895CF69" w:rsidR="00526827" w:rsidRPr="003D7B5B" w:rsidRDefault="00526827" w:rsidP="0018616B">
      <w:pPr>
        <w:spacing w:before="179"/>
        <w:rPr>
          <w:rFonts w:asciiTheme="minorHAnsi" w:hAnsiTheme="minorHAnsi" w:cstheme="minorHAnsi"/>
          <w:b/>
          <w:iCs/>
          <w:sz w:val="24"/>
          <w:szCs w:val="24"/>
        </w:rPr>
      </w:pPr>
      <w:r w:rsidRPr="003D7B5B">
        <w:rPr>
          <w:rFonts w:asciiTheme="minorHAnsi" w:hAnsiTheme="minorHAnsi" w:cstheme="minorHAnsi"/>
          <w:b/>
          <w:iCs/>
          <w:sz w:val="24"/>
          <w:szCs w:val="24"/>
        </w:rPr>
        <w:t>It</w:t>
      </w:r>
      <w:r w:rsidRPr="003D7B5B">
        <w:rPr>
          <w:rFonts w:asciiTheme="minorHAnsi" w:hAnsiTheme="minorHAnsi" w:cstheme="minorHAnsi"/>
          <w:b/>
          <w:iCs/>
          <w:spacing w:val="-3"/>
          <w:sz w:val="24"/>
          <w:szCs w:val="24"/>
        </w:rPr>
        <w:t xml:space="preserve"> </w:t>
      </w:r>
      <w:r w:rsidRPr="003D7B5B">
        <w:rPr>
          <w:rFonts w:asciiTheme="minorHAnsi" w:hAnsiTheme="minorHAnsi" w:cstheme="minorHAnsi"/>
          <w:b/>
          <w:iCs/>
          <w:sz w:val="24"/>
          <w:szCs w:val="24"/>
        </w:rPr>
        <w:t>is required</w:t>
      </w:r>
      <w:r w:rsidRPr="003D7B5B">
        <w:rPr>
          <w:rFonts w:asciiTheme="minorHAnsi" w:hAnsiTheme="minorHAnsi" w:cstheme="minorHAnsi"/>
          <w:b/>
          <w:iCs/>
          <w:spacing w:val="-3"/>
          <w:sz w:val="24"/>
          <w:szCs w:val="24"/>
        </w:rPr>
        <w:t xml:space="preserve"> </w:t>
      </w:r>
      <w:r w:rsidRPr="003D7B5B">
        <w:rPr>
          <w:rFonts w:asciiTheme="minorHAnsi" w:hAnsiTheme="minorHAnsi" w:cstheme="minorHAnsi"/>
          <w:b/>
          <w:iCs/>
          <w:sz w:val="24"/>
          <w:szCs w:val="24"/>
        </w:rPr>
        <w:t>that:</w:t>
      </w:r>
    </w:p>
    <w:p w14:paraId="7B2E0B93" w14:textId="77777777" w:rsidR="00526827" w:rsidRPr="00203973" w:rsidRDefault="00526827" w:rsidP="00526827">
      <w:pPr>
        <w:pStyle w:val="BodyText"/>
        <w:spacing w:before="1"/>
        <w:rPr>
          <w:rFonts w:asciiTheme="minorHAnsi" w:hAnsiTheme="minorHAnsi" w:cstheme="minorHAnsi"/>
          <w:b/>
          <w:i/>
          <w:sz w:val="24"/>
          <w:szCs w:val="24"/>
        </w:rPr>
      </w:pPr>
    </w:p>
    <w:p w14:paraId="307F09AE" w14:textId="12614906" w:rsidR="00526827" w:rsidRPr="00203973" w:rsidRDefault="003D7B5B" w:rsidP="003D7B5B">
      <w:pPr>
        <w:pStyle w:val="ListParagraph"/>
        <w:numPr>
          <w:ilvl w:val="0"/>
          <w:numId w:val="1"/>
        </w:numPr>
        <w:tabs>
          <w:tab w:val="left" w:pos="841"/>
        </w:tabs>
        <w:spacing w:before="57" w:line="252" w:lineRule="auto"/>
        <w:ind w:right="174"/>
        <w:jc w:val="both"/>
        <w:rPr>
          <w:rFonts w:asciiTheme="minorHAnsi" w:hAnsiTheme="minorHAnsi" w:cstheme="minorHAnsi"/>
          <w:sz w:val="24"/>
          <w:szCs w:val="24"/>
        </w:rPr>
      </w:pPr>
      <w:r>
        <w:rPr>
          <w:rFonts w:asciiTheme="minorHAnsi" w:hAnsiTheme="minorHAnsi" w:cstheme="minorHAnsi"/>
          <w:sz w:val="24"/>
          <w:szCs w:val="24"/>
        </w:rPr>
        <w:t>T</w:t>
      </w:r>
      <w:r w:rsidR="00526827" w:rsidRPr="00203973">
        <w:rPr>
          <w:rFonts w:asciiTheme="minorHAnsi" w:hAnsiTheme="minorHAnsi" w:cstheme="minorHAnsi"/>
          <w:sz w:val="24"/>
          <w:szCs w:val="24"/>
        </w:rPr>
        <w:t xml:space="preserve">he system of </w:t>
      </w:r>
      <w:r w:rsidR="001E1E01">
        <w:rPr>
          <w:rFonts w:asciiTheme="minorHAnsi" w:hAnsiTheme="minorHAnsi" w:cstheme="minorHAnsi"/>
          <w:sz w:val="24"/>
          <w:szCs w:val="24"/>
        </w:rPr>
        <w:t>P</w:t>
      </w:r>
      <w:r w:rsidR="00526827" w:rsidRPr="00203973">
        <w:rPr>
          <w:rFonts w:asciiTheme="minorHAnsi" w:hAnsiTheme="minorHAnsi" w:cstheme="minorHAnsi"/>
          <w:sz w:val="24"/>
          <w:szCs w:val="24"/>
        </w:rPr>
        <w:t xml:space="preserve">ersonal </w:t>
      </w:r>
      <w:r w:rsidR="001E1E01">
        <w:rPr>
          <w:rFonts w:asciiTheme="minorHAnsi" w:hAnsiTheme="minorHAnsi" w:cstheme="minorHAnsi"/>
          <w:sz w:val="24"/>
          <w:szCs w:val="24"/>
        </w:rPr>
        <w:t>T</w:t>
      </w:r>
      <w:r w:rsidR="00526827" w:rsidRPr="00203973">
        <w:rPr>
          <w:rFonts w:asciiTheme="minorHAnsi" w:hAnsiTheme="minorHAnsi" w:cstheme="minorHAnsi"/>
          <w:sz w:val="24"/>
          <w:szCs w:val="24"/>
        </w:rPr>
        <w:t xml:space="preserve">utoring and the role of the </w:t>
      </w:r>
      <w:r w:rsidR="001E1E01">
        <w:rPr>
          <w:rFonts w:asciiTheme="minorHAnsi" w:hAnsiTheme="minorHAnsi" w:cstheme="minorHAnsi"/>
          <w:sz w:val="24"/>
          <w:szCs w:val="24"/>
        </w:rPr>
        <w:t>P</w:t>
      </w:r>
      <w:r w:rsidR="00526827" w:rsidRPr="00203973">
        <w:rPr>
          <w:rFonts w:asciiTheme="minorHAnsi" w:hAnsiTheme="minorHAnsi" w:cstheme="minorHAnsi"/>
          <w:sz w:val="24"/>
          <w:szCs w:val="24"/>
        </w:rPr>
        <w:t xml:space="preserve">ersonal </w:t>
      </w:r>
      <w:r w:rsidR="001E1E01">
        <w:rPr>
          <w:rFonts w:asciiTheme="minorHAnsi" w:hAnsiTheme="minorHAnsi" w:cstheme="minorHAnsi"/>
          <w:sz w:val="24"/>
          <w:szCs w:val="24"/>
        </w:rPr>
        <w:t>T</w:t>
      </w:r>
      <w:r w:rsidR="00526827" w:rsidRPr="00203973">
        <w:rPr>
          <w:rFonts w:asciiTheme="minorHAnsi" w:hAnsiTheme="minorHAnsi" w:cstheme="minorHAnsi"/>
          <w:sz w:val="24"/>
          <w:szCs w:val="24"/>
        </w:rPr>
        <w:t>utor will be clearly defined, for</w:t>
      </w:r>
      <w:r w:rsidR="00987250">
        <w:rPr>
          <w:rFonts w:asciiTheme="minorHAnsi" w:hAnsiTheme="minorHAnsi" w:cstheme="minorHAnsi"/>
          <w:sz w:val="24"/>
          <w:szCs w:val="24"/>
        </w:rPr>
        <w:t xml:space="preserve"> </w:t>
      </w:r>
      <w:r w:rsidR="00526827" w:rsidRPr="00203973">
        <w:rPr>
          <w:rFonts w:asciiTheme="minorHAnsi" w:hAnsiTheme="minorHAnsi" w:cstheme="minorHAnsi"/>
          <w:spacing w:val="-47"/>
          <w:sz w:val="24"/>
          <w:szCs w:val="24"/>
        </w:rPr>
        <w:t xml:space="preserve"> </w:t>
      </w:r>
      <w:r w:rsidR="00452DA9">
        <w:rPr>
          <w:rFonts w:asciiTheme="minorHAnsi" w:hAnsiTheme="minorHAnsi" w:cstheme="minorHAnsi"/>
          <w:spacing w:val="-47"/>
          <w:sz w:val="24"/>
          <w:szCs w:val="24"/>
        </w:rPr>
        <w:t xml:space="preserve"> </w:t>
      </w:r>
      <w:r w:rsidR="00526827" w:rsidRPr="00203973">
        <w:rPr>
          <w:rFonts w:asciiTheme="minorHAnsi" w:hAnsiTheme="minorHAnsi" w:cstheme="minorHAnsi"/>
          <w:sz w:val="24"/>
          <w:szCs w:val="24"/>
        </w:rPr>
        <w:t>students,</w:t>
      </w:r>
      <w:r w:rsidR="00526827" w:rsidRPr="00203973">
        <w:rPr>
          <w:rFonts w:asciiTheme="minorHAnsi" w:hAnsiTheme="minorHAnsi" w:cstheme="minorHAnsi"/>
          <w:spacing w:val="-1"/>
          <w:sz w:val="24"/>
          <w:szCs w:val="24"/>
        </w:rPr>
        <w:t xml:space="preserve"> </w:t>
      </w:r>
      <w:r w:rsidR="00526827" w:rsidRPr="00203973">
        <w:rPr>
          <w:rFonts w:asciiTheme="minorHAnsi" w:hAnsiTheme="minorHAnsi" w:cstheme="minorHAnsi"/>
          <w:sz w:val="24"/>
          <w:szCs w:val="24"/>
        </w:rPr>
        <w:t>in</w:t>
      </w:r>
      <w:r w:rsidR="00526827" w:rsidRPr="00203973">
        <w:rPr>
          <w:rFonts w:asciiTheme="minorHAnsi" w:hAnsiTheme="minorHAnsi" w:cstheme="minorHAnsi"/>
          <w:spacing w:val="-3"/>
          <w:sz w:val="24"/>
          <w:szCs w:val="24"/>
        </w:rPr>
        <w:t xml:space="preserve"> </w:t>
      </w:r>
      <w:r w:rsidR="00061305" w:rsidRPr="00203973">
        <w:rPr>
          <w:rFonts w:asciiTheme="minorHAnsi" w:hAnsiTheme="minorHAnsi" w:cstheme="minorHAnsi"/>
          <w:sz w:val="24"/>
          <w:szCs w:val="24"/>
        </w:rPr>
        <w:t>a</w:t>
      </w:r>
      <w:r w:rsidR="00DF1811" w:rsidRPr="00203973">
        <w:rPr>
          <w:rFonts w:asciiTheme="minorHAnsi" w:hAnsiTheme="minorHAnsi" w:cstheme="minorHAnsi"/>
          <w:sz w:val="24"/>
          <w:szCs w:val="24"/>
        </w:rPr>
        <w:t xml:space="preserve"> </w:t>
      </w:r>
      <w:r w:rsidR="004E1043" w:rsidRPr="00203973">
        <w:rPr>
          <w:rFonts w:asciiTheme="minorHAnsi" w:hAnsiTheme="minorHAnsi" w:cstheme="minorHAnsi"/>
          <w:sz w:val="24"/>
          <w:szCs w:val="24"/>
        </w:rPr>
        <w:t>handbook</w:t>
      </w:r>
      <w:r w:rsidR="00550377">
        <w:rPr>
          <w:rFonts w:asciiTheme="minorHAnsi" w:hAnsiTheme="minorHAnsi" w:cstheme="minorHAnsi"/>
          <w:sz w:val="24"/>
          <w:szCs w:val="24"/>
        </w:rPr>
        <w:t>/VLE</w:t>
      </w:r>
      <w:r w:rsidR="00DF1811" w:rsidRPr="00203973">
        <w:rPr>
          <w:rFonts w:asciiTheme="minorHAnsi" w:hAnsiTheme="minorHAnsi" w:cstheme="minorHAnsi"/>
          <w:sz w:val="24"/>
          <w:szCs w:val="24"/>
        </w:rPr>
        <w:t xml:space="preserve"> </w:t>
      </w:r>
    </w:p>
    <w:p w14:paraId="14A314AE" w14:textId="60A1B6DF" w:rsidR="00526827" w:rsidRPr="00203973" w:rsidRDefault="003D7B5B" w:rsidP="003D7B5B">
      <w:pPr>
        <w:pStyle w:val="ListParagraph"/>
        <w:numPr>
          <w:ilvl w:val="0"/>
          <w:numId w:val="1"/>
        </w:numPr>
        <w:tabs>
          <w:tab w:val="left" w:pos="841"/>
        </w:tabs>
        <w:spacing w:line="249" w:lineRule="auto"/>
        <w:ind w:right="168"/>
        <w:jc w:val="both"/>
        <w:rPr>
          <w:rFonts w:asciiTheme="minorHAnsi" w:hAnsiTheme="minorHAnsi" w:cstheme="minorHAnsi"/>
          <w:sz w:val="24"/>
          <w:szCs w:val="24"/>
        </w:rPr>
      </w:pPr>
      <w:r>
        <w:rPr>
          <w:rFonts w:asciiTheme="minorHAnsi" w:hAnsiTheme="minorHAnsi" w:cstheme="minorHAnsi"/>
          <w:spacing w:val="-1"/>
          <w:sz w:val="24"/>
          <w:szCs w:val="24"/>
        </w:rPr>
        <w:t>I</w:t>
      </w:r>
      <w:r w:rsidR="00526827" w:rsidRPr="00203973">
        <w:rPr>
          <w:rFonts w:asciiTheme="minorHAnsi" w:hAnsiTheme="minorHAnsi" w:cstheme="minorHAnsi"/>
          <w:spacing w:val="-1"/>
          <w:sz w:val="24"/>
          <w:szCs w:val="24"/>
        </w:rPr>
        <w:t>t</w:t>
      </w:r>
      <w:r w:rsidR="00526827" w:rsidRPr="00203973">
        <w:rPr>
          <w:rFonts w:asciiTheme="minorHAnsi" w:hAnsiTheme="minorHAnsi" w:cstheme="minorHAnsi"/>
          <w:spacing w:val="-9"/>
          <w:sz w:val="24"/>
          <w:szCs w:val="24"/>
        </w:rPr>
        <w:t xml:space="preserve"> </w:t>
      </w:r>
      <w:r w:rsidR="00526827" w:rsidRPr="00203973">
        <w:rPr>
          <w:rFonts w:asciiTheme="minorHAnsi" w:hAnsiTheme="minorHAnsi" w:cstheme="minorHAnsi"/>
          <w:spacing w:val="-1"/>
          <w:sz w:val="24"/>
          <w:szCs w:val="24"/>
        </w:rPr>
        <w:t>is</w:t>
      </w:r>
      <w:r w:rsidR="00526827" w:rsidRPr="00203973">
        <w:rPr>
          <w:rFonts w:asciiTheme="minorHAnsi" w:hAnsiTheme="minorHAnsi" w:cstheme="minorHAnsi"/>
          <w:spacing w:val="-12"/>
          <w:sz w:val="24"/>
          <w:szCs w:val="24"/>
        </w:rPr>
        <w:t xml:space="preserve"> </w:t>
      </w:r>
      <w:r w:rsidR="00526827" w:rsidRPr="00203973">
        <w:rPr>
          <w:rFonts w:asciiTheme="minorHAnsi" w:hAnsiTheme="minorHAnsi" w:cstheme="minorHAnsi"/>
          <w:spacing w:val="-1"/>
          <w:sz w:val="24"/>
          <w:szCs w:val="24"/>
        </w:rPr>
        <w:t>a</w:t>
      </w:r>
      <w:r w:rsidR="00526827" w:rsidRPr="00203973">
        <w:rPr>
          <w:rFonts w:asciiTheme="minorHAnsi" w:hAnsiTheme="minorHAnsi" w:cstheme="minorHAnsi"/>
          <w:spacing w:val="-10"/>
          <w:sz w:val="24"/>
          <w:szCs w:val="24"/>
        </w:rPr>
        <w:t xml:space="preserve"> </w:t>
      </w:r>
      <w:r w:rsidR="00526827" w:rsidRPr="00203973">
        <w:rPr>
          <w:rFonts w:asciiTheme="minorHAnsi" w:hAnsiTheme="minorHAnsi" w:cstheme="minorHAnsi"/>
          <w:spacing w:val="-1"/>
          <w:sz w:val="24"/>
          <w:szCs w:val="24"/>
        </w:rPr>
        <w:t>shared</w:t>
      </w:r>
      <w:r w:rsidR="00526827" w:rsidRPr="00203973">
        <w:rPr>
          <w:rFonts w:asciiTheme="minorHAnsi" w:hAnsiTheme="minorHAnsi" w:cstheme="minorHAnsi"/>
          <w:spacing w:val="-8"/>
          <w:sz w:val="24"/>
          <w:szCs w:val="24"/>
        </w:rPr>
        <w:t xml:space="preserve"> </w:t>
      </w:r>
      <w:r w:rsidR="00526827" w:rsidRPr="00203973">
        <w:rPr>
          <w:rFonts w:asciiTheme="minorHAnsi" w:hAnsiTheme="minorHAnsi" w:cstheme="minorHAnsi"/>
          <w:spacing w:val="-1"/>
          <w:sz w:val="24"/>
          <w:szCs w:val="24"/>
        </w:rPr>
        <w:t>responsibility</w:t>
      </w:r>
      <w:r w:rsidR="00526827" w:rsidRPr="00203973">
        <w:rPr>
          <w:rFonts w:asciiTheme="minorHAnsi" w:hAnsiTheme="minorHAnsi" w:cstheme="minorHAnsi"/>
          <w:spacing w:val="-9"/>
          <w:sz w:val="24"/>
          <w:szCs w:val="24"/>
        </w:rPr>
        <w:t xml:space="preserve"> </w:t>
      </w:r>
      <w:r w:rsidR="00526827" w:rsidRPr="00203973">
        <w:rPr>
          <w:rFonts w:asciiTheme="minorHAnsi" w:hAnsiTheme="minorHAnsi" w:cstheme="minorHAnsi"/>
          <w:sz w:val="24"/>
          <w:szCs w:val="24"/>
        </w:rPr>
        <w:t>for</w:t>
      </w:r>
      <w:r w:rsidR="00526827" w:rsidRPr="00203973">
        <w:rPr>
          <w:rFonts w:asciiTheme="minorHAnsi" w:hAnsiTheme="minorHAnsi" w:cstheme="minorHAnsi"/>
          <w:spacing w:val="-9"/>
          <w:sz w:val="24"/>
          <w:szCs w:val="24"/>
        </w:rPr>
        <w:t xml:space="preserve"> </w:t>
      </w:r>
      <w:r w:rsidR="00526827" w:rsidRPr="00203973">
        <w:rPr>
          <w:rFonts w:asciiTheme="minorHAnsi" w:hAnsiTheme="minorHAnsi" w:cstheme="minorHAnsi"/>
          <w:sz w:val="24"/>
          <w:szCs w:val="24"/>
        </w:rPr>
        <w:t>both</w:t>
      </w:r>
      <w:r w:rsidR="00526827" w:rsidRPr="00203973">
        <w:rPr>
          <w:rFonts w:asciiTheme="minorHAnsi" w:hAnsiTheme="minorHAnsi" w:cstheme="minorHAnsi"/>
          <w:spacing w:val="-12"/>
          <w:sz w:val="24"/>
          <w:szCs w:val="24"/>
        </w:rPr>
        <w:t xml:space="preserve"> </w:t>
      </w:r>
      <w:r w:rsidR="00526827" w:rsidRPr="00203973">
        <w:rPr>
          <w:rFonts w:asciiTheme="minorHAnsi" w:hAnsiTheme="minorHAnsi" w:cstheme="minorHAnsi"/>
          <w:sz w:val="24"/>
          <w:szCs w:val="24"/>
        </w:rPr>
        <w:t>the</w:t>
      </w:r>
      <w:r w:rsidR="00526827" w:rsidRPr="00203973">
        <w:rPr>
          <w:rFonts w:asciiTheme="minorHAnsi" w:hAnsiTheme="minorHAnsi" w:cstheme="minorHAnsi"/>
          <w:spacing w:val="-12"/>
          <w:sz w:val="24"/>
          <w:szCs w:val="24"/>
        </w:rPr>
        <w:t xml:space="preserve"> </w:t>
      </w:r>
      <w:r w:rsidR="00526827" w:rsidRPr="00203973">
        <w:rPr>
          <w:rFonts w:asciiTheme="minorHAnsi" w:hAnsiTheme="minorHAnsi" w:cstheme="minorHAnsi"/>
          <w:sz w:val="24"/>
          <w:szCs w:val="24"/>
        </w:rPr>
        <w:t>student</w:t>
      </w:r>
      <w:r w:rsidR="00526827" w:rsidRPr="00203973">
        <w:rPr>
          <w:rFonts w:asciiTheme="minorHAnsi" w:hAnsiTheme="minorHAnsi" w:cstheme="minorHAnsi"/>
          <w:spacing w:val="-10"/>
          <w:sz w:val="24"/>
          <w:szCs w:val="24"/>
        </w:rPr>
        <w:t xml:space="preserve"> </w:t>
      </w:r>
      <w:r w:rsidR="00526827" w:rsidRPr="00203973">
        <w:rPr>
          <w:rFonts w:asciiTheme="minorHAnsi" w:hAnsiTheme="minorHAnsi" w:cstheme="minorHAnsi"/>
          <w:sz w:val="24"/>
          <w:szCs w:val="24"/>
        </w:rPr>
        <w:t>and</w:t>
      </w:r>
      <w:r w:rsidR="00526827" w:rsidRPr="00203973">
        <w:rPr>
          <w:rFonts w:asciiTheme="minorHAnsi" w:hAnsiTheme="minorHAnsi" w:cstheme="minorHAnsi"/>
          <w:spacing w:val="-13"/>
          <w:sz w:val="24"/>
          <w:szCs w:val="24"/>
        </w:rPr>
        <w:t xml:space="preserve"> </w:t>
      </w:r>
      <w:r w:rsidR="00526827" w:rsidRPr="00203973">
        <w:rPr>
          <w:rFonts w:asciiTheme="minorHAnsi" w:hAnsiTheme="minorHAnsi" w:cstheme="minorHAnsi"/>
          <w:sz w:val="24"/>
          <w:szCs w:val="24"/>
        </w:rPr>
        <w:t>their</w:t>
      </w:r>
      <w:r w:rsidR="00526827" w:rsidRPr="00203973">
        <w:rPr>
          <w:rFonts w:asciiTheme="minorHAnsi" w:hAnsiTheme="minorHAnsi" w:cstheme="minorHAnsi"/>
          <w:spacing w:val="-10"/>
          <w:sz w:val="24"/>
          <w:szCs w:val="24"/>
        </w:rPr>
        <w:t xml:space="preserve"> </w:t>
      </w:r>
      <w:r w:rsidR="001E1E01">
        <w:rPr>
          <w:rFonts w:asciiTheme="minorHAnsi" w:hAnsiTheme="minorHAnsi" w:cstheme="minorHAnsi"/>
          <w:sz w:val="24"/>
          <w:szCs w:val="24"/>
        </w:rPr>
        <w:t>P</w:t>
      </w:r>
      <w:r w:rsidR="00526827" w:rsidRPr="00203973">
        <w:rPr>
          <w:rFonts w:asciiTheme="minorHAnsi" w:hAnsiTheme="minorHAnsi" w:cstheme="minorHAnsi"/>
          <w:sz w:val="24"/>
          <w:szCs w:val="24"/>
        </w:rPr>
        <w:t>ersonal</w:t>
      </w:r>
      <w:r w:rsidR="00526827" w:rsidRPr="00203973">
        <w:rPr>
          <w:rFonts w:asciiTheme="minorHAnsi" w:hAnsiTheme="minorHAnsi" w:cstheme="minorHAnsi"/>
          <w:spacing w:val="-10"/>
          <w:sz w:val="24"/>
          <w:szCs w:val="24"/>
        </w:rPr>
        <w:t xml:space="preserve"> </w:t>
      </w:r>
      <w:r w:rsidR="001E1E01">
        <w:rPr>
          <w:rFonts w:asciiTheme="minorHAnsi" w:hAnsiTheme="minorHAnsi" w:cstheme="minorHAnsi"/>
          <w:sz w:val="24"/>
          <w:szCs w:val="24"/>
        </w:rPr>
        <w:t>T</w:t>
      </w:r>
      <w:r w:rsidR="00526827" w:rsidRPr="00203973">
        <w:rPr>
          <w:rFonts w:asciiTheme="minorHAnsi" w:hAnsiTheme="minorHAnsi" w:cstheme="minorHAnsi"/>
          <w:sz w:val="24"/>
          <w:szCs w:val="24"/>
        </w:rPr>
        <w:t>utor</w:t>
      </w:r>
      <w:r w:rsidR="00526827" w:rsidRPr="00203973">
        <w:rPr>
          <w:rFonts w:asciiTheme="minorHAnsi" w:hAnsiTheme="minorHAnsi" w:cstheme="minorHAnsi"/>
          <w:spacing w:val="-11"/>
          <w:sz w:val="24"/>
          <w:szCs w:val="24"/>
        </w:rPr>
        <w:t xml:space="preserve"> </w:t>
      </w:r>
      <w:r w:rsidR="00526827" w:rsidRPr="00203973">
        <w:rPr>
          <w:rFonts w:asciiTheme="minorHAnsi" w:hAnsiTheme="minorHAnsi" w:cstheme="minorHAnsi"/>
          <w:sz w:val="24"/>
          <w:szCs w:val="24"/>
        </w:rPr>
        <w:t>to</w:t>
      </w:r>
      <w:r w:rsidR="00526827" w:rsidRPr="00203973">
        <w:rPr>
          <w:rFonts w:asciiTheme="minorHAnsi" w:hAnsiTheme="minorHAnsi" w:cstheme="minorHAnsi"/>
          <w:spacing w:val="-8"/>
          <w:sz w:val="24"/>
          <w:szCs w:val="24"/>
        </w:rPr>
        <w:t xml:space="preserve"> </w:t>
      </w:r>
      <w:r w:rsidR="00526827" w:rsidRPr="00203973">
        <w:rPr>
          <w:rFonts w:asciiTheme="minorHAnsi" w:hAnsiTheme="minorHAnsi" w:cstheme="minorHAnsi"/>
          <w:sz w:val="24"/>
          <w:szCs w:val="24"/>
        </w:rPr>
        <w:t>proactively</w:t>
      </w:r>
      <w:r w:rsidR="00526827" w:rsidRPr="00203973">
        <w:rPr>
          <w:rFonts w:asciiTheme="minorHAnsi" w:hAnsiTheme="minorHAnsi" w:cstheme="minorHAnsi"/>
          <w:spacing w:val="-11"/>
          <w:sz w:val="24"/>
          <w:szCs w:val="24"/>
        </w:rPr>
        <w:t xml:space="preserve"> </w:t>
      </w:r>
      <w:r w:rsidR="00526827" w:rsidRPr="00203973">
        <w:rPr>
          <w:rFonts w:asciiTheme="minorHAnsi" w:hAnsiTheme="minorHAnsi" w:cstheme="minorHAnsi"/>
          <w:sz w:val="24"/>
          <w:szCs w:val="24"/>
        </w:rPr>
        <w:t>engage</w:t>
      </w:r>
      <w:r w:rsidR="00526827" w:rsidRPr="00203973">
        <w:rPr>
          <w:rFonts w:asciiTheme="minorHAnsi" w:hAnsiTheme="minorHAnsi" w:cstheme="minorHAnsi"/>
          <w:spacing w:val="-47"/>
          <w:sz w:val="24"/>
          <w:szCs w:val="24"/>
        </w:rPr>
        <w:t xml:space="preserve"> </w:t>
      </w:r>
      <w:r w:rsidR="00526827" w:rsidRPr="00203973">
        <w:rPr>
          <w:rFonts w:asciiTheme="minorHAnsi" w:hAnsiTheme="minorHAnsi" w:cstheme="minorHAnsi"/>
          <w:sz w:val="24"/>
          <w:szCs w:val="24"/>
        </w:rPr>
        <w:t>with</w:t>
      </w:r>
      <w:r w:rsidR="00526827" w:rsidRPr="00203973">
        <w:rPr>
          <w:rFonts w:asciiTheme="minorHAnsi" w:hAnsiTheme="minorHAnsi" w:cstheme="minorHAnsi"/>
          <w:spacing w:val="-1"/>
          <w:sz w:val="24"/>
          <w:szCs w:val="24"/>
        </w:rPr>
        <w:t xml:space="preserve"> </w:t>
      </w:r>
      <w:r w:rsidR="00526827" w:rsidRPr="00203973">
        <w:rPr>
          <w:rFonts w:asciiTheme="minorHAnsi" w:hAnsiTheme="minorHAnsi" w:cstheme="minorHAnsi"/>
          <w:sz w:val="24"/>
          <w:szCs w:val="24"/>
        </w:rPr>
        <w:t>the</w:t>
      </w:r>
      <w:r w:rsidR="00526827" w:rsidRPr="00203973">
        <w:rPr>
          <w:rFonts w:asciiTheme="minorHAnsi" w:hAnsiTheme="minorHAnsi" w:cstheme="minorHAnsi"/>
          <w:spacing w:val="-2"/>
          <w:sz w:val="24"/>
          <w:szCs w:val="24"/>
        </w:rPr>
        <w:t xml:space="preserve"> </w:t>
      </w:r>
      <w:r w:rsidR="00526827" w:rsidRPr="00203973">
        <w:rPr>
          <w:rFonts w:asciiTheme="minorHAnsi" w:hAnsiTheme="minorHAnsi" w:cstheme="minorHAnsi"/>
          <w:sz w:val="24"/>
          <w:szCs w:val="24"/>
        </w:rPr>
        <w:t>personal tutor process</w:t>
      </w:r>
      <w:r w:rsidR="00526827" w:rsidRPr="00203973">
        <w:rPr>
          <w:rFonts w:asciiTheme="minorHAnsi" w:hAnsiTheme="minorHAnsi" w:cstheme="minorHAnsi"/>
          <w:spacing w:val="-1"/>
          <w:sz w:val="24"/>
          <w:szCs w:val="24"/>
        </w:rPr>
        <w:t xml:space="preserve"> </w:t>
      </w:r>
      <w:r w:rsidR="00526827" w:rsidRPr="00203973">
        <w:rPr>
          <w:rFonts w:asciiTheme="minorHAnsi" w:hAnsiTheme="minorHAnsi" w:cstheme="minorHAnsi"/>
          <w:sz w:val="24"/>
          <w:szCs w:val="24"/>
        </w:rPr>
        <w:t>and</w:t>
      </w:r>
      <w:r w:rsidR="00526827" w:rsidRPr="00203973">
        <w:rPr>
          <w:rFonts w:asciiTheme="minorHAnsi" w:hAnsiTheme="minorHAnsi" w:cstheme="minorHAnsi"/>
          <w:spacing w:val="-3"/>
          <w:sz w:val="24"/>
          <w:szCs w:val="24"/>
        </w:rPr>
        <w:t xml:space="preserve"> </w:t>
      </w:r>
      <w:r w:rsidR="00526827" w:rsidRPr="00203973">
        <w:rPr>
          <w:rFonts w:asciiTheme="minorHAnsi" w:hAnsiTheme="minorHAnsi" w:cstheme="minorHAnsi"/>
          <w:sz w:val="24"/>
          <w:szCs w:val="24"/>
        </w:rPr>
        <w:t>to</w:t>
      </w:r>
      <w:r w:rsidR="00526827" w:rsidRPr="00203973">
        <w:rPr>
          <w:rFonts w:asciiTheme="minorHAnsi" w:hAnsiTheme="minorHAnsi" w:cstheme="minorHAnsi"/>
          <w:spacing w:val="-1"/>
          <w:sz w:val="24"/>
          <w:szCs w:val="24"/>
        </w:rPr>
        <w:t xml:space="preserve"> </w:t>
      </w:r>
      <w:r w:rsidR="00526827" w:rsidRPr="00203973">
        <w:rPr>
          <w:rFonts w:asciiTheme="minorHAnsi" w:hAnsiTheme="minorHAnsi" w:cstheme="minorHAnsi"/>
          <w:sz w:val="24"/>
          <w:szCs w:val="24"/>
        </w:rPr>
        <w:t>communicate</w:t>
      </w:r>
      <w:r w:rsidR="00526827" w:rsidRPr="00203973">
        <w:rPr>
          <w:rFonts w:asciiTheme="minorHAnsi" w:hAnsiTheme="minorHAnsi" w:cstheme="minorHAnsi"/>
          <w:spacing w:val="2"/>
          <w:sz w:val="24"/>
          <w:szCs w:val="24"/>
        </w:rPr>
        <w:t xml:space="preserve"> </w:t>
      </w:r>
      <w:r w:rsidR="004E1043" w:rsidRPr="00203973">
        <w:rPr>
          <w:rFonts w:asciiTheme="minorHAnsi" w:hAnsiTheme="minorHAnsi" w:cstheme="minorHAnsi"/>
          <w:sz w:val="24"/>
          <w:szCs w:val="24"/>
        </w:rPr>
        <w:t>effectively</w:t>
      </w:r>
    </w:p>
    <w:p w14:paraId="4F5D2117" w14:textId="66AC0861" w:rsidR="00526827" w:rsidRPr="00203973" w:rsidRDefault="003D7B5B" w:rsidP="003D7B5B">
      <w:pPr>
        <w:pStyle w:val="ListParagraph"/>
        <w:numPr>
          <w:ilvl w:val="0"/>
          <w:numId w:val="1"/>
        </w:numPr>
        <w:tabs>
          <w:tab w:val="left" w:pos="841"/>
        </w:tabs>
        <w:spacing w:line="249" w:lineRule="auto"/>
        <w:ind w:right="168"/>
        <w:jc w:val="both"/>
        <w:rPr>
          <w:rFonts w:asciiTheme="minorHAnsi" w:hAnsiTheme="minorHAnsi" w:cstheme="minorHAnsi"/>
          <w:sz w:val="24"/>
          <w:szCs w:val="24"/>
        </w:rPr>
      </w:pPr>
      <w:r>
        <w:rPr>
          <w:rFonts w:asciiTheme="minorHAnsi" w:hAnsiTheme="minorHAnsi" w:cstheme="minorHAnsi"/>
          <w:sz w:val="24"/>
          <w:szCs w:val="24"/>
        </w:rPr>
        <w:t>P</w:t>
      </w:r>
      <w:r w:rsidR="00526827" w:rsidRPr="00203973">
        <w:rPr>
          <w:rFonts w:asciiTheme="minorHAnsi" w:hAnsiTheme="minorHAnsi" w:cstheme="minorHAnsi"/>
          <w:sz w:val="24"/>
          <w:szCs w:val="24"/>
        </w:rPr>
        <w:t xml:space="preserve">ersonal </w:t>
      </w:r>
      <w:r w:rsidR="001E1E01">
        <w:rPr>
          <w:rFonts w:asciiTheme="minorHAnsi" w:hAnsiTheme="minorHAnsi" w:cstheme="minorHAnsi"/>
          <w:sz w:val="24"/>
          <w:szCs w:val="24"/>
        </w:rPr>
        <w:t>T</w:t>
      </w:r>
      <w:r w:rsidR="00526827" w:rsidRPr="00203973">
        <w:rPr>
          <w:rFonts w:asciiTheme="minorHAnsi" w:hAnsiTheme="minorHAnsi" w:cstheme="minorHAnsi"/>
          <w:sz w:val="24"/>
          <w:szCs w:val="24"/>
        </w:rPr>
        <w:t>utor</w:t>
      </w:r>
      <w:r w:rsidR="00DF1811" w:rsidRPr="00203973">
        <w:rPr>
          <w:rFonts w:asciiTheme="minorHAnsi" w:hAnsiTheme="minorHAnsi" w:cstheme="minorHAnsi"/>
          <w:sz w:val="24"/>
          <w:szCs w:val="24"/>
        </w:rPr>
        <w:t>s</w:t>
      </w:r>
      <w:r w:rsidR="00526827" w:rsidRPr="00203973">
        <w:rPr>
          <w:rFonts w:asciiTheme="minorHAnsi" w:hAnsiTheme="minorHAnsi" w:cstheme="minorHAnsi"/>
          <w:sz w:val="24"/>
          <w:szCs w:val="24"/>
        </w:rPr>
        <w:t xml:space="preserve"> will provide general guidance on academic and support issues and will</w:t>
      </w:r>
      <w:r w:rsidR="00526827" w:rsidRPr="00203973">
        <w:rPr>
          <w:rFonts w:asciiTheme="minorHAnsi" w:hAnsiTheme="minorHAnsi" w:cstheme="minorHAnsi"/>
          <w:spacing w:val="1"/>
          <w:sz w:val="24"/>
          <w:szCs w:val="24"/>
        </w:rPr>
        <w:t xml:space="preserve"> </w:t>
      </w:r>
      <w:r w:rsidR="00526827" w:rsidRPr="00203973">
        <w:rPr>
          <w:rFonts w:asciiTheme="minorHAnsi" w:hAnsiTheme="minorHAnsi" w:cstheme="minorHAnsi"/>
          <w:sz w:val="24"/>
          <w:szCs w:val="24"/>
        </w:rPr>
        <w:t>signpost</w:t>
      </w:r>
      <w:r w:rsidR="00526827" w:rsidRPr="00203973">
        <w:rPr>
          <w:rFonts w:asciiTheme="minorHAnsi" w:hAnsiTheme="minorHAnsi" w:cstheme="minorHAnsi"/>
          <w:spacing w:val="-3"/>
          <w:sz w:val="24"/>
          <w:szCs w:val="24"/>
        </w:rPr>
        <w:t xml:space="preserve"> </w:t>
      </w:r>
      <w:r w:rsidR="00526827" w:rsidRPr="00203973">
        <w:rPr>
          <w:rFonts w:asciiTheme="minorHAnsi" w:hAnsiTheme="minorHAnsi" w:cstheme="minorHAnsi"/>
          <w:sz w:val="24"/>
          <w:szCs w:val="24"/>
        </w:rPr>
        <w:t>or refer the student to</w:t>
      </w:r>
      <w:r w:rsidR="00526827" w:rsidRPr="00203973">
        <w:rPr>
          <w:rFonts w:asciiTheme="minorHAnsi" w:hAnsiTheme="minorHAnsi" w:cstheme="minorHAnsi"/>
          <w:spacing w:val="-1"/>
          <w:sz w:val="24"/>
          <w:szCs w:val="24"/>
        </w:rPr>
        <w:t xml:space="preserve"> </w:t>
      </w:r>
      <w:r w:rsidR="00526827" w:rsidRPr="00203973">
        <w:rPr>
          <w:rFonts w:asciiTheme="minorHAnsi" w:hAnsiTheme="minorHAnsi" w:cstheme="minorHAnsi"/>
          <w:sz w:val="24"/>
          <w:szCs w:val="24"/>
        </w:rPr>
        <w:t>other</w:t>
      </w:r>
      <w:r w:rsidR="00526827" w:rsidRPr="00203973">
        <w:rPr>
          <w:rFonts w:asciiTheme="minorHAnsi" w:hAnsiTheme="minorHAnsi" w:cstheme="minorHAnsi"/>
          <w:spacing w:val="-1"/>
          <w:sz w:val="24"/>
          <w:szCs w:val="24"/>
        </w:rPr>
        <w:t xml:space="preserve"> </w:t>
      </w:r>
      <w:r w:rsidR="00526827" w:rsidRPr="00203973">
        <w:rPr>
          <w:rFonts w:asciiTheme="minorHAnsi" w:hAnsiTheme="minorHAnsi" w:cstheme="minorHAnsi"/>
          <w:sz w:val="24"/>
          <w:szCs w:val="24"/>
        </w:rPr>
        <w:t>sources of</w:t>
      </w:r>
      <w:r w:rsidR="00526827" w:rsidRPr="00203973">
        <w:rPr>
          <w:rFonts w:asciiTheme="minorHAnsi" w:hAnsiTheme="minorHAnsi" w:cstheme="minorHAnsi"/>
          <w:spacing w:val="-1"/>
          <w:sz w:val="24"/>
          <w:szCs w:val="24"/>
        </w:rPr>
        <w:t xml:space="preserve"> </w:t>
      </w:r>
      <w:r w:rsidR="00526827" w:rsidRPr="00203973">
        <w:rPr>
          <w:rFonts w:asciiTheme="minorHAnsi" w:hAnsiTheme="minorHAnsi" w:cstheme="minorHAnsi"/>
          <w:sz w:val="24"/>
          <w:szCs w:val="24"/>
        </w:rPr>
        <w:t>advice</w:t>
      </w:r>
      <w:r w:rsidR="00526827" w:rsidRPr="00203973">
        <w:rPr>
          <w:rFonts w:asciiTheme="minorHAnsi" w:hAnsiTheme="minorHAnsi" w:cstheme="minorHAnsi"/>
          <w:spacing w:val="1"/>
          <w:sz w:val="24"/>
          <w:szCs w:val="24"/>
        </w:rPr>
        <w:t xml:space="preserve"> </w:t>
      </w:r>
      <w:r w:rsidR="004E1043" w:rsidRPr="00203973">
        <w:rPr>
          <w:rFonts w:asciiTheme="minorHAnsi" w:hAnsiTheme="minorHAnsi" w:cstheme="minorHAnsi"/>
          <w:sz w:val="24"/>
          <w:szCs w:val="24"/>
        </w:rPr>
        <w:t>and guidanc</w:t>
      </w:r>
      <w:r w:rsidR="00DF1811" w:rsidRPr="00203973">
        <w:rPr>
          <w:rFonts w:asciiTheme="minorHAnsi" w:hAnsiTheme="minorHAnsi" w:cstheme="minorHAnsi"/>
          <w:sz w:val="24"/>
          <w:szCs w:val="24"/>
        </w:rPr>
        <w:t>e</w:t>
      </w:r>
    </w:p>
    <w:p w14:paraId="42CB4CF1" w14:textId="1E19AC84" w:rsidR="00526827" w:rsidRPr="00203973" w:rsidRDefault="003D7B5B" w:rsidP="003D7B5B">
      <w:pPr>
        <w:pStyle w:val="ListParagraph"/>
        <w:numPr>
          <w:ilvl w:val="0"/>
          <w:numId w:val="1"/>
        </w:numPr>
        <w:tabs>
          <w:tab w:val="left" w:pos="841"/>
        </w:tabs>
        <w:spacing w:line="249" w:lineRule="auto"/>
        <w:ind w:right="168"/>
        <w:jc w:val="both"/>
        <w:rPr>
          <w:rFonts w:asciiTheme="minorHAnsi" w:hAnsiTheme="minorHAnsi" w:cstheme="minorHAnsi"/>
          <w:sz w:val="24"/>
          <w:szCs w:val="24"/>
        </w:rPr>
      </w:pPr>
      <w:r>
        <w:rPr>
          <w:rFonts w:asciiTheme="minorHAnsi" w:hAnsiTheme="minorHAnsi" w:cstheme="minorHAnsi"/>
          <w:sz w:val="24"/>
          <w:szCs w:val="24"/>
        </w:rPr>
        <w:t>S</w:t>
      </w:r>
      <w:r w:rsidR="00526827" w:rsidRPr="00203973">
        <w:rPr>
          <w:rFonts w:asciiTheme="minorHAnsi" w:hAnsiTheme="minorHAnsi" w:cstheme="minorHAnsi"/>
          <w:sz w:val="24"/>
          <w:szCs w:val="24"/>
        </w:rPr>
        <w:t>tudent</w:t>
      </w:r>
      <w:r w:rsidR="00DF1811" w:rsidRPr="00203973">
        <w:rPr>
          <w:rFonts w:asciiTheme="minorHAnsi" w:hAnsiTheme="minorHAnsi" w:cstheme="minorHAnsi"/>
          <w:sz w:val="24"/>
          <w:szCs w:val="24"/>
        </w:rPr>
        <w:t>s</w:t>
      </w:r>
      <w:r w:rsidR="00526827" w:rsidRPr="00203973">
        <w:rPr>
          <w:rFonts w:asciiTheme="minorHAnsi" w:hAnsiTheme="minorHAnsi" w:cstheme="minorHAnsi"/>
          <w:sz w:val="24"/>
          <w:szCs w:val="24"/>
        </w:rPr>
        <w:t xml:space="preserve"> will be given the name and contact details of their personal tutor</w:t>
      </w:r>
      <w:r w:rsidR="00550377">
        <w:rPr>
          <w:rFonts w:asciiTheme="minorHAnsi" w:hAnsiTheme="minorHAnsi" w:cstheme="minorHAnsi"/>
          <w:sz w:val="24"/>
          <w:szCs w:val="24"/>
        </w:rPr>
        <w:t>, whenever possible</w:t>
      </w:r>
      <w:r w:rsidR="00526827" w:rsidRPr="00203973">
        <w:rPr>
          <w:rFonts w:asciiTheme="minorHAnsi" w:hAnsiTheme="minorHAnsi" w:cstheme="minorHAnsi"/>
          <w:sz w:val="24"/>
          <w:szCs w:val="24"/>
        </w:rPr>
        <w:t xml:space="preserve"> </w:t>
      </w:r>
      <w:r w:rsidR="004E1043" w:rsidRPr="00203973">
        <w:rPr>
          <w:rFonts w:asciiTheme="minorHAnsi" w:hAnsiTheme="minorHAnsi" w:cstheme="minorHAnsi"/>
          <w:sz w:val="24"/>
          <w:szCs w:val="24"/>
        </w:rPr>
        <w:t xml:space="preserve">in </w:t>
      </w:r>
      <w:r w:rsidR="004E1043" w:rsidRPr="00203973">
        <w:rPr>
          <w:rFonts w:asciiTheme="minorHAnsi" w:hAnsiTheme="minorHAnsi" w:cstheme="minorHAnsi"/>
          <w:b/>
          <w:sz w:val="24"/>
          <w:szCs w:val="24"/>
        </w:rPr>
        <w:t>advance of</w:t>
      </w:r>
      <w:r w:rsidR="00526827" w:rsidRPr="00203973">
        <w:rPr>
          <w:rFonts w:asciiTheme="minorHAnsi" w:hAnsiTheme="minorHAnsi" w:cstheme="minorHAnsi"/>
          <w:b/>
          <w:sz w:val="24"/>
          <w:szCs w:val="24"/>
        </w:rPr>
        <w:t xml:space="preserve"> </w:t>
      </w:r>
      <w:r w:rsidR="004E1043" w:rsidRPr="00203973">
        <w:rPr>
          <w:rFonts w:asciiTheme="minorHAnsi" w:hAnsiTheme="minorHAnsi" w:cstheme="minorHAnsi"/>
          <w:b/>
          <w:sz w:val="24"/>
          <w:szCs w:val="24"/>
        </w:rPr>
        <w:t>arrival</w:t>
      </w:r>
      <w:r w:rsidR="00AF6817">
        <w:rPr>
          <w:rFonts w:asciiTheme="minorHAnsi" w:hAnsiTheme="minorHAnsi" w:cstheme="minorHAnsi"/>
          <w:b/>
          <w:sz w:val="24"/>
          <w:szCs w:val="24"/>
        </w:rPr>
        <w:t>,</w:t>
      </w:r>
      <w:r w:rsidR="004E1043" w:rsidRPr="00203973">
        <w:rPr>
          <w:rFonts w:asciiTheme="minorHAnsi" w:hAnsiTheme="minorHAnsi" w:cstheme="minorHAnsi"/>
          <w:sz w:val="24"/>
          <w:szCs w:val="24"/>
        </w:rPr>
        <w:t xml:space="preserve"> </w:t>
      </w:r>
      <w:r w:rsidR="00DF1811" w:rsidRPr="00203973">
        <w:rPr>
          <w:rFonts w:asciiTheme="minorHAnsi" w:hAnsiTheme="minorHAnsi" w:cstheme="minorHAnsi"/>
          <w:sz w:val="24"/>
          <w:szCs w:val="24"/>
        </w:rPr>
        <w:t xml:space="preserve">at the beginning of a new academic year </w:t>
      </w:r>
      <w:r w:rsidR="00526827" w:rsidRPr="00203973">
        <w:rPr>
          <w:rFonts w:asciiTheme="minorHAnsi" w:hAnsiTheme="minorHAnsi" w:cstheme="minorHAnsi"/>
          <w:sz w:val="24"/>
          <w:szCs w:val="24"/>
        </w:rPr>
        <w:t xml:space="preserve">and be provided with an opportunity to meet their tutor </w:t>
      </w:r>
      <w:r w:rsidR="00DF1811" w:rsidRPr="00203973">
        <w:rPr>
          <w:rFonts w:asciiTheme="minorHAnsi" w:hAnsiTheme="minorHAnsi" w:cstheme="minorHAnsi"/>
          <w:sz w:val="24"/>
          <w:szCs w:val="24"/>
        </w:rPr>
        <w:t xml:space="preserve">in a group session </w:t>
      </w:r>
      <w:r w:rsidR="00526827" w:rsidRPr="00203973">
        <w:rPr>
          <w:rFonts w:asciiTheme="minorHAnsi" w:hAnsiTheme="minorHAnsi" w:cstheme="minorHAnsi"/>
          <w:sz w:val="24"/>
          <w:szCs w:val="24"/>
        </w:rPr>
        <w:t xml:space="preserve">during </w:t>
      </w:r>
      <w:r w:rsidR="00DF1811" w:rsidRPr="00203973">
        <w:rPr>
          <w:rFonts w:asciiTheme="minorHAnsi" w:hAnsiTheme="minorHAnsi" w:cstheme="minorHAnsi"/>
          <w:sz w:val="24"/>
          <w:szCs w:val="24"/>
        </w:rPr>
        <w:t xml:space="preserve">the </w:t>
      </w:r>
      <w:r w:rsidR="00526827" w:rsidRPr="00203973">
        <w:rPr>
          <w:rFonts w:asciiTheme="minorHAnsi" w:hAnsiTheme="minorHAnsi" w:cstheme="minorHAnsi"/>
          <w:sz w:val="24"/>
          <w:szCs w:val="24"/>
        </w:rPr>
        <w:t xml:space="preserve">first week, and to meet on an </w:t>
      </w:r>
      <w:r w:rsidR="00526827" w:rsidRPr="00AC7249">
        <w:rPr>
          <w:rFonts w:asciiTheme="minorHAnsi" w:hAnsiTheme="minorHAnsi" w:cstheme="minorHAnsi"/>
          <w:b/>
          <w:bCs/>
          <w:sz w:val="24"/>
          <w:szCs w:val="24"/>
        </w:rPr>
        <w:t xml:space="preserve">individual (one-to-one) </w:t>
      </w:r>
      <w:r w:rsidR="00DF1811" w:rsidRPr="00AC7249">
        <w:rPr>
          <w:rFonts w:asciiTheme="minorHAnsi" w:hAnsiTheme="minorHAnsi" w:cstheme="minorHAnsi"/>
          <w:b/>
          <w:bCs/>
          <w:sz w:val="24"/>
          <w:szCs w:val="24"/>
        </w:rPr>
        <w:t xml:space="preserve">basis </w:t>
      </w:r>
      <w:r w:rsidR="00526827" w:rsidRPr="00AC7249">
        <w:rPr>
          <w:rFonts w:asciiTheme="minorHAnsi" w:hAnsiTheme="minorHAnsi" w:cstheme="minorHAnsi"/>
          <w:b/>
          <w:bCs/>
          <w:sz w:val="24"/>
          <w:szCs w:val="24"/>
        </w:rPr>
        <w:t>within two weeks of</w:t>
      </w:r>
      <w:r w:rsidR="00526827" w:rsidRPr="00AC7249">
        <w:rPr>
          <w:rFonts w:asciiTheme="minorHAnsi" w:hAnsiTheme="minorHAnsi" w:cstheme="minorHAnsi"/>
          <w:b/>
          <w:bCs/>
          <w:spacing w:val="1"/>
          <w:sz w:val="24"/>
          <w:szCs w:val="24"/>
        </w:rPr>
        <w:t xml:space="preserve"> </w:t>
      </w:r>
      <w:r w:rsidR="00526827" w:rsidRPr="00AC7249">
        <w:rPr>
          <w:rFonts w:asciiTheme="minorHAnsi" w:hAnsiTheme="minorHAnsi" w:cstheme="minorHAnsi"/>
          <w:b/>
          <w:bCs/>
          <w:sz w:val="24"/>
          <w:szCs w:val="24"/>
        </w:rPr>
        <w:t>starting</w:t>
      </w:r>
      <w:r w:rsidR="00526827" w:rsidRPr="00AC7249">
        <w:rPr>
          <w:rFonts w:asciiTheme="minorHAnsi" w:hAnsiTheme="minorHAnsi" w:cstheme="minorHAnsi"/>
          <w:b/>
          <w:bCs/>
          <w:spacing w:val="-3"/>
          <w:sz w:val="24"/>
          <w:szCs w:val="24"/>
        </w:rPr>
        <w:t xml:space="preserve"> </w:t>
      </w:r>
      <w:r w:rsidR="004E1043" w:rsidRPr="00AC7249">
        <w:rPr>
          <w:rFonts w:asciiTheme="minorHAnsi" w:hAnsiTheme="minorHAnsi" w:cstheme="minorHAnsi"/>
          <w:b/>
          <w:bCs/>
          <w:sz w:val="24"/>
          <w:szCs w:val="24"/>
        </w:rPr>
        <w:t>University</w:t>
      </w:r>
    </w:p>
    <w:p w14:paraId="0C538E60" w14:textId="273314F6" w:rsidR="00526827" w:rsidRPr="00203973" w:rsidRDefault="003D7B5B" w:rsidP="003D7B5B">
      <w:pPr>
        <w:pStyle w:val="ListParagraph"/>
        <w:numPr>
          <w:ilvl w:val="0"/>
          <w:numId w:val="1"/>
        </w:numPr>
        <w:tabs>
          <w:tab w:val="left" w:pos="841"/>
        </w:tabs>
        <w:spacing w:line="249" w:lineRule="auto"/>
        <w:ind w:right="170"/>
        <w:jc w:val="both"/>
        <w:rPr>
          <w:rFonts w:asciiTheme="minorHAnsi" w:hAnsiTheme="minorHAnsi" w:cstheme="minorHAnsi"/>
          <w:sz w:val="24"/>
          <w:szCs w:val="24"/>
        </w:rPr>
      </w:pPr>
      <w:r>
        <w:rPr>
          <w:rFonts w:asciiTheme="minorHAnsi" w:hAnsiTheme="minorHAnsi" w:cstheme="minorHAnsi"/>
          <w:sz w:val="24"/>
          <w:szCs w:val="24"/>
        </w:rPr>
        <w:t>C</w:t>
      </w:r>
      <w:r w:rsidR="00526827" w:rsidRPr="00203973">
        <w:rPr>
          <w:rFonts w:asciiTheme="minorHAnsi" w:hAnsiTheme="minorHAnsi" w:cstheme="minorHAnsi"/>
          <w:sz w:val="24"/>
          <w:szCs w:val="24"/>
        </w:rPr>
        <w:t>ontinuing students will be given the name and contact</w:t>
      </w:r>
      <w:r w:rsidR="00526827" w:rsidRPr="00203973">
        <w:rPr>
          <w:rFonts w:asciiTheme="minorHAnsi" w:hAnsiTheme="minorHAnsi" w:cstheme="minorHAnsi"/>
          <w:spacing w:val="1"/>
          <w:sz w:val="24"/>
          <w:szCs w:val="24"/>
        </w:rPr>
        <w:t xml:space="preserve"> </w:t>
      </w:r>
      <w:r w:rsidR="00526827" w:rsidRPr="00203973">
        <w:rPr>
          <w:rFonts w:asciiTheme="minorHAnsi" w:hAnsiTheme="minorHAnsi" w:cstheme="minorHAnsi"/>
          <w:sz w:val="24"/>
          <w:szCs w:val="24"/>
        </w:rPr>
        <w:t>details of their personal tutor and be provided with an opportunity to meet their tutor</w:t>
      </w:r>
      <w:r w:rsidR="00526827" w:rsidRPr="00203973">
        <w:rPr>
          <w:rFonts w:asciiTheme="minorHAnsi" w:hAnsiTheme="minorHAnsi" w:cstheme="minorHAnsi"/>
          <w:spacing w:val="1"/>
          <w:sz w:val="24"/>
          <w:szCs w:val="24"/>
        </w:rPr>
        <w:t xml:space="preserve"> </w:t>
      </w:r>
      <w:r w:rsidR="00DF1811" w:rsidRPr="00203973">
        <w:rPr>
          <w:rFonts w:asciiTheme="minorHAnsi" w:hAnsiTheme="minorHAnsi" w:cstheme="minorHAnsi"/>
          <w:spacing w:val="1"/>
          <w:sz w:val="24"/>
          <w:szCs w:val="24"/>
        </w:rPr>
        <w:t xml:space="preserve">in a group session </w:t>
      </w:r>
      <w:r w:rsidR="00526827" w:rsidRPr="00203973">
        <w:rPr>
          <w:rFonts w:asciiTheme="minorHAnsi" w:hAnsiTheme="minorHAnsi" w:cstheme="minorHAnsi"/>
          <w:sz w:val="24"/>
          <w:szCs w:val="24"/>
        </w:rPr>
        <w:t>and to meet on an individual basis (one-to-one) within two weeks</w:t>
      </w:r>
      <w:r w:rsidR="00526827" w:rsidRPr="00203973">
        <w:rPr>
          <w:rFonts w:asciiTheme="minorHAnsi" w:hAnsiTheme="minorHAnsi" w:cstheme="minorHAnsi"/>
          <w:spacing w:val="-47"/>
          <w:sz w:val="24"/>
          <w:szCs w:val="24"/>
        </w:rPr>
        <w:t xml:space="preserve"> </w:t>
      </w:r>
      <w:r w:rsidR="004E1043" w:rsidRPr="00203973">
        <w:rPr>
          <w:rFonts w:asciiTheme="minorHAnsi" w:hAnsiTheme="minorHAnsi" w:cstheme="minorHAnsi"/>
          <w:spacing w:val="-47"/>
          <w:sz w:val="24"/>
          <w:szCs w:val="24"/>
        </w:rPr>
        <w:t xml:space="preserve"> </w:t>
      </w:r>
      <w:r w:rsidR="00061305" w:rsidRPr="00203973">
        <w:rPr>
          <w:rFonts w:asciiTheme="minorHAnsi" w:hAnsiTheme="minorHAnsi" w:cstheme="minorHAnsi"/>
          <w:spacing w:val="-47"/>
          <w:sz w:val="24"/>
          <w:szCs w:val="24"/>
        </w:rPr>
        <w:t xml:space="preserve"> </w:t>
      </w:r>
      <w:r w:rsidR="00526827" w:rsidRPr="00203973">
        <w:rPr>
          <w:rFonts w:asciiTheme="minorHAnsi" w:hAnsiTheme="minorHAnsi" w:cstheme="minorHAnsi"/>
          <w:sz w:val="24"/>
          <w:szCs w:val="24"/>
        </w:rPr>
        <w:t>of enrolment</w:t>
      </w:r>
    </w:p>
    <w:p w14:paraId="7C899DA9" w14:textId="40957255" w:rsidR="00526827" w:rsidRPr="00203973" w:rsidRDefault="003D7B5B" w:rsidP="003D7B5B">
      <w:pPr>
        <w:pStyle w:val="ListParagraph"/>
        <w:numPr>
          <w:ilvl w:val="0"/>
          <w:numId w:val="1"/>
        </w:numPr>
        <w:tabs>
          <w:tab w:val="left" w:pos="841"/>
        </w:tabs>
        <w:spacing w:before="1" w:line="252" w:lineRule="auto"/>
        <w:ind w:right="170"/>
        <w:jc w:val="both"/>
        <w:rPr>
          <w:rFonts w:asciiTheme="minorHAnsi" w:hAnsiTheme="minorHAnsi" w:cstheme="minorHAnsi"/>
          <w:sz w:val="24"/>
          <w:szCs w:val="24"/>
        </w:rPr>
      </w:pPr>
      <w:r>
        <w:rPr>
          <w:rFonts w:asciiTheme="minorHAnsi" w:hAnsiTheme="minorHAnsi" w:cstheme="minorHAnsi"/>
          <w:sz w:val="24"/>
          <w:szCs w:val="24"/>
        </w:rPr>
        <w:t>I</w:t>
      </w:r>
      <w:r w:rsidR="00526827" w:rsidRPr="00203973">
        <w:rPr>
          <w:rFonts w:asciiTheme="minorHAnsi" w:hAnsiTheme="minorHAnsi" w:cstheme="minorHAnsi"/>
          <w:sz w:val="24"/>
          <w:szCs w:val="24"/>
        </w:rPr>
        <w:t>f</w:t>
      </w:r>
      <w:r w:rsidR="00526827" w:rsidRPr="00203973">
        <w:rPr>
          <w:rFonts w:asciiTheme="minorHAnsi" w:hAnsiTheme="minorHAnsi" w:cstheme="minorHAnsi"/>
          <w:spacing w:val="-8"/>
          <w:sz w:val="24"/>
          <w:szCs w:val="24"/>
        </w:rPr>
        <w:t xml:space="preserve"> </w:t>
      </w:r>
      <w:r w:rsidR="00526827" w:rsidRPr="00203973">
        <w:rPr>
          <w:rFonts w:asciiTheme="minorHAnsi" w:hAnsiTheme="minorHAnsi" w:cstheme="minorHAnsi"/>
          <w:sz w:val="24"/>
          <w:szCs w:val="24"/>
        </w:rPr>
        <w:t>the</w:t>
      </w:r>
      <w:r w:rsidR="00526827" w:rsidRPr="00203973">
        <w:rPr>
          <w:rFonts w:asciiTheme="minorHAnsi" w:hAnsiTheme="minorHAnsi" w:cstheme="minorHAnsi"/>
          <w:spacing w:val="-8"/>
          <w:sz w:val="24"/>
          <w:szCs w:val="24"/>
        </w:rPr>
        <w:t xml:space="preserve"> </w:t>
      </w:r>
      <w:r w:rsidR="005759C6">
        <w:rPr>
          <w:rFonts w:asciiTheme="minorHAnsi" w:hAnsiTheme="minorHAnsi" w:cstheme="minorHAnsi"/>
          <w:sz w:val="24"/>
          <w:szCs w:val="24"/>
        </w:rPr>
        <w:t>P</w:t>
      </w:r>
      <w:r w:rsidR="00526827" w:rsidRPr="00203973">
        <w:rPr>
          <w:rFonts w:asciiTheme="minorHAnsi" w:hAnsiTheme="minorHAnsi" w:cstheme="minorHAnsi"/>
          <w:sz w:val="24"/>
          <w:szCs w:val="24"/>
        </w:rPr>
        <w:t>ersonal</w:t>
      </w:r>
      <w:r w:rsidR="00526827" w:rsidRPr="00203973">
        <w:rPr>
          <w:rFonts w:asciiTheme="minorHAnsi" w:hAnsiTheme="minorHAnsi" w:cstheme="minorHAnsi"/>
          <w:spacing w:val="-8"/>
          <w:sz w:val="24"/>
          <w:szCs w:val="24"/>
        </w:rPr>
        <w:t xml:space="preserve"> </w:t>
      </w:r>
      <w:r w:rsidR="005759C6">
        <w:rPr>
          <w:rFonts w:asciiTheme="minorHAnsi" w:hAnsiTheme="minorHAnsi" w:cstheme="minorHAnsi"/>
          <w:sz w:val="24"/>
          <w:szCs w:val="24"/>
        </w:rPr>
        <w:t>T</w:t>
      </w:r>
      <w:r w:rsidR="00526827" w:rsidRPr="00203973">
        <w:rPr>
          <w:rFonts w:asciiTheme="minorHAnsi" w:hAnsiTheme="minorHAnsi" w:cstheme="minorHAnsi"/>
          <w:sz w:val="24"/>
          <w:szCs w:val="24"/>
        </w:rPr>
        <w:t>utor</w:t>
      </w:r>
      <w:r w:rsidR="00526827" w:rsidRPr="00203973">
        <w:rPr>
          <w:rFonts w:asciiTheme="minorHAnsi" w:hAnsiTheme="minorHAnsi" w:cstheme="minorHAnsi"/>
          <w:spacing w:val="-8"/>
          <w:sz w:val="24"/>
          <w:szCs w:val="24"/>
        </w:rPr>
        <w:t xml:space="preserve"> </w:t>
      </w:r>
      <w:r w:rsidR="00526827" w:rsidRPr="00203973">
        <w:rPr>
          <w:rFonts w:asciiTheme="minorHAnsi" w:hAnsiTheme="minorHAnsi" w:cstheme="minorHAnsi"/>
          <w:sz w:val="24"/>
          <w:szCs w:val="24"/>
        </w:rPr>
        <w:t>is</w:t>
      </w:r>
      <w:r w:rsidR="00526827" w:rsidRPr="00203973">
        <w:rPr>
          <w:rFonts w:asciiTheme="minorHAnsi" w:hAnsiTheme="minorHAnsi" w:cstheme="minorHAnsi"/>
          <w:spacing w:val="-8"/>
          <w:sz w:val="24"/>
          <w:szCs w:val="24"/>
        </w:rPr>
        <w:t xml:space="preserve"> </w:t>
      </w:r>
      <w:r w:rsidR="00526827" w:rsidRPr="00203973">
        <w:rPr>
          <w:rFonts w:asciiTheme="minorHAnsi" w:hAnsiTheme="minorHAnsi" w:cstheme="minorHAnsi"/>
          <w:sz w:val="24"/>
          <w:szCs w:val="24"/>
        </w:rPr>
        <w:t>absent,</w:t>
      </w:r>
      <w:r w:rsidR="00526827" w:rsidRPr="00203973">
        <w:rPr>
          <w:rFonts w:asciiTheme="minorHAnsi" w:hAnsiTheme="minorHAnsi" w:cstheme="minorHAnsi"/>
          <w:spacing w:val="-6"/>
          <w:sz w:val="24"/>
          <w:szCs w:val="24"/>
        </w:rPr>
        <w:t xml:space="preserve"> </w:t>
      </w:r>
      <w:r w:rsidR="00526827" w:rsidRPr="00203973">
        <w:rPr>
          <w:rFonts w:asciiTheme="minorHAnsi" w:hAnsiTheme="minorHAnsi" w:cstheme="minorHAnsi"/>
          <w:sz w:val="24"/>
          <w:szCs w:val="24"/>
        </w:rPr>
        <w:t>departments/</w:t>
      </w:r>
      <w:r w:rsidR="00526827" w:rsidRPr="00203973">
        <w:rPr>
          <w:rFonts w:asciiTheme="minorHAnsi" w:hAnsiTheme="minorHAnsi" w:cstheme="minorHAnsi"/>
          <w:spacing w:val="-7"/>
          <w:sz w:val="24"/>
          <w:szCs w:val="24"/>
        </w:rPr>
        <w:t xml:space="preserve"> </w:t>
      </w:r>
      <w:r w:rsidR="00526827" w:rsidRPr="00203973">
        <w:rPr>
          <w:rFonts w:asciiTheme="minorHAnsi" w:hAnsiTheme="minorHAnsi" w:cstheme="minorHAnsi"/>
          <w:sz w:val="24"/>
          <w:szCs w:val="24"/>
        </w:rPr>
        <w:t>areas</w:t>
      </w:r>
      <w:r w:rsidR="00526827" w:rsidRPr="00203973">
        <w:rPr>
          <w:rFonts w:asciiTheme="minorHAnsi" w:hAnsiTheme="minorHAnsi" w:cstheme="minorHAnsi"/>
          <w:spacing w:val="-10"/>
          <w:sz w:val="24"/>
          <w:szCs w:val="24"/>
        </w:rPr>
        <w:t xml:space="preserve"> </w:t>
      </w:r>
      <w:r w:rsidR="004E1043" w:rsidRPr="00203973">
        <w:rPr>
          <w:rFonts w:asciiTheme="minorHAnsi" w:hAnsiTheme="minorHAnsi" w:cstheme="minorHAnsi"/>
          <w:bCs/>
          <w:sz w:val="24"/>
          <w:szCs w:val="24"/>
        </w:rPr>
        <w:t>will</w:t>
      </w:r>
      <w:r w:rsidR="00526827" w:rsidRPr="00203973">
        <w:rPr>
          <w:rFonts w:asciiTheme="minorHAnsi" w:hAnsiTheme="minorHAnsi" w:cstheme="minorHAnsi"/>
          <w:spacing w:val="-6"/>
          <w:sz w:val="24"/>
          <w:szCs w:val="24"/>
        </w:rPr>
        <w:t xml:space="preserve"> </w:t>
      </w:r>
      <w:r w:rsidR="00526827" w:rsidRPr="00203973">
        <w:rPr>
          <w:rFonts w:asciiTheme="minorHAnsi" w:hAnsiTheme="minorHAnsi" w:cstheme="minorHAnsi"/>
          <w:sz w:val="24"/>
          <w:szCs w:val="24"/>
        </w:rPr>
        <w:t>provide</w:t>
      </w:r>
      <w:r w:rsidR="00526827" w:rsidRPr="00203973">
        <w:rPr>
          <w:rFonts w:asciiTheme="minorHAnsi" w:hAnsiTheme="minorHAnsi" w:cstheme="minorHAnsi"/>
          <w:spacing w:val="-7"/>
          <w:sz w:val="24"/>
          <w:szCs w:val="24"/>
        </w:rPr>
        <w:t xml:space="preserve"> </w:t>
      </w:r>
      <w:r w:rsidR="00DF1811" w:rsidRPr="00203973">
        <w:rPr>
          <w:rFonts w:asciiTheme="minorHAnsi" w:hAnsiTheme="minorHAnsi" w:cstheme="minorHAnsi"/>
          <w:spacing w:val="-7"/>
          <w:sz w:val="24"/>
          <w:szCs w:val="24"/>
        </w:rPr>
        <w:t xml:space="preserve">an </w:t>
      </w:r>
      <w:r w:rsidR="005759C6" w:rsidRPr="00203973">
        <w:rPr>
          <w:rFonts w:asciiTheme="minorHAnsi" w:hAnsiTheme="minorHAnsi" w:cstheme="minorHAnsi"/>
          <w:spacing w:val="-7"/>
          <w:sz w:val="24"/>
          <w:szCs w:val="24"/>
        </w:rPr>
        <w:t>alternate/</w:t>
      </w:r>
      <w:r w:rsidR="005759C6" w:rsidRPr="00203973">
        <w:rPr>
          <w:rFonts w:asciiTheme="minorHAnsi" w:hAnsiTheme="minorHAnsi" w:cstheme="minorHAnsi"/>
          <w:sz w:val="24"/>
          <w:szCs w:val="24"/>
        </w:rPr>
        <w:t>alternative</w:t>
      </w:r>
      <w:r w:rsidR="005759C6" w:rsidRPr="00203973">
        <w:rPr>
          <w:rFonts w:asciiTheme="minorHAnsi" w:hAnsiTheme="minorHAnsi" w:cstheme="minorHAnsi"/>
          <w:spacing w:val="-7"/>
          <w:sz w:val="24"/>
          <w:szCs w:val="24"/>
        </w:rPr>
        <w:t xml:space="preserve"> </w:t>
      </w:r>
      <w:r w:rsidR="005759C6" w:rsidRPr="00203973">
        <w:rPr>
          <w:rFonts w:asciiTheme="minorHAnsi" w:hAnsiTheme="minorHAnsi" w:cstheme="minorHAnsi"/>
          <w:sz w:val="24"/>
          <w:szCs w:val="24"/>
        </w:rPr>
        <w:t>point</w:t>
      </w:r>
      <w:r w:rsidR="00526827" w:rsidRPr="00203973">
        <w:rPr>
          <w:rFonts w:asciiTheme="minorHAnsi" w:hAnsiTheme="minorHAnsi" w:cstheme="minorHAnsi"/>
          <w:spacing w:val="-7"/>
          <w:sz w:val="24"/>
          <w:szCs w:val="24"/>
        </w:rPr>
        <w:t xml:space="preserve"> </w:t>
      </w:r>
      <w:r w:rsidR="00526827" w:rsidRPr="00203973">
        <w:rPr>
          <w:rFonts w:asciiTheme="minorHAnsi" w:hAnsiTheme="minorHAnsi" w:cstheme="minorHAnsi"/>
          <w:sz w:val="24"/>
          <w:szCs w:val="24"/>
        </w:rPr>
        <w:t>of</w:t>
      </w:r>
      <w:r w:rsidR="00526827" w:rsidRPr="00203973">
        <w:rPr>
          <w:rFonts w:asciiTheme="minorHAnsi" w:hAnsiTheme="minorHAnsi" w:cstheme="minorHAnsi"/>
          <w:spacing w:val="-8"/>
          <w:sz w:val="24"/>
          <w:szCs w:val="24"/>
        </w:rPr>
        <w:t xml:space="preserve"> </w:t>
      </w:r>
      <w:r w:rsidR="000610C5" w:rsidRPr="00203973">
        <w:rPr>
          <w:rFonts w:asciiTheme="minorHAnsi" w:hAnsiTheme="minorHAnsi" w:cstheme="minorHAnsi"/>
          <w:sz w:val="24"/>
          <w:szCs w:val="24"/>
        </w:rPr>
        <w:t>contact</w:t>
      </w:r>
      <w:r w:rsidR="00A5284C">
        <w:rPr>
          <w:rFonts w:asciiTheme="minorHAnsi" w:hAnsiTheme="minorHAnsi" w:cstheme="minorHAnsi"/>
          <w:sz w:val="24"/>
          <w:szCs w:val="24"/>
        </w:rPr>
        <w:t xml:space="preserve"> and information</w:t>
      </w:r>
      <w:r w:rsidR="00526827" w:rsidRPr="00203973">
        <w:rPr>
          <w:rFonts w:asciiTheme="minorHAnsi" w:hAnsiTheme="minorHAnsi" w:cstheme="minorHAnsi"/>
          <w:spacing w:val="-3"/>
          <w:sz w:val="24"/>
          <w:szCs w:val="24"/>
        </w:rPr>
        <w:t xml:space="preserve"> </w:t>
      </w:r>
      <w:r w:rsidR="00526827" w:rsidRPr="00203973">
        <w:rPr>
          <w:rFonts w:asciiTheme="minorHAnsi" w:hAnsiTheme="minorHAnsi" w:cstheme="minorHAnsi"/>
          <w:sz w:val="24"/>
          <w:szCs w:val="24"/>
        </w:rPr>
        <w:t>as</w:t>
      </w:r>
      <w:r w:rsidR="00526827" w:rsidRPr="00203973">
        <w:rPr>
          <w:rFonts w:asciiTheme="minorHAnsi" w:hAnsiTheme="minorHAnsi" w:cstheme="minorHAnsi"/>
          <w:spacing w:val="1"/>
          <w:sz w:val="24"/>
          <w:szCs w:val="24"/>
        </w:rPr>
        <w:t xml:space="preserve"> </w:t>
      </w:r>
      <w:r w:rsidR="00526827" w:rsidRPr="00203973">
        <w:rPr>
          <w:rFonts w:asciiTheme="minorHAnsi" w:hAnsiTheme="minorHAnsi" w:cstheme="minorHAnsi"/>
          <w:sz w:val="24"/>
          <w:szCs w:val="24"/>
        </w:rPr>
        <w:t>appropriate</w:t>
      </w:r>
      <w:r w:rsidR="005759C6">
        <w:rPr>
          <w:rFonts w:asciiTheme="minorHAnsi" w:hAnsiTheme="minorHAnsi" w:cstheme="minorHAnsi"/>
          <w:sz w:val="24"/>
          <w:szCs w:val="24"/>
        </w:rPr>
        <w:t xml:space="preserve"> in a timely manner</w:t>
      </w:r>
    </w:p>
    <w:p w14:paraId="7E768AD9" w14:textId="4F979083" w:rsidR="00DF1811" w:rsidRPr="005759C6" w:rsidRDefault="00DF1811" w:rsidP="003D7B5B">
      <w:pPr>
        <w:pStyle w:val="ListParagraph"/>
        <w:numPr>
          <w:ilvl w:val="0"/>
          <w:numId w:val="1"/>
        </w:numPr>
        <w:tabs>
          <w:tab w:val="left" w:pos="841"/>
        </w:tabs>
        <w:spacing w:line="249" w:lineRule="auto"/>
        <w:ind w:right="168"/>
        <w:jc w:val="both"/>
        <w:rPr>
          <w:rFonts w:asciiTheme="minorHAnsi" w:hAnsiTheme="minorHAnsi" w:cstheme="minorHAnsi"/>
          <w:sz w:val="24"/>
          <w:szCs w:val="24"/>
        </w:rPr>
      </w:pPr>
      <w:r w:rsidRPr="00203973">
        <w:rPr>
          <w:rFonts w:asciiTheme="minorHAnsi" w:hAnsiTheme="minorHAnsi" w:cstheme="minorHAnsi"/>
          <w:sz w:val="24"/>
          <w:szCs w:val="24"/>
        </w:rPr>
        <w:t xml:space="preserve">Personal </w:t>
      </w:r>
      <w:r w:rsidR="005759C6">
        <w:rPr>
          <w:rFonts w:asciiTheme="minorHAnsi" w:hAnsiTheme="minorHAnsi" w:cstheme="minorHAnsi"/>
          <w:sz w:val="24"/>
          <w:szCs w:val="24"/>
        </w:rPr>
        <w:t>T</w:t>
      </w:r>
      <w:r w:rsidRPr="00203973">
        <w:rPr>
          <w:rFonts w:asciiTheme="minorHAnsi" w:hAnsiTheme="minorHAnsi" w:cstheme="minorHAnsi"/>
          <w:sz w:val="24"/>
          <w:szCs w:val="24"/>
        </w:rPr>
        <w:t>utor</w:t>
      </w:r>
      <w:r w:rsidR="00526827" w:rsidRPr="00203973">
        <w:rPr>
          <w:rFonts w:asciiTheme="minorHAnsi" w:hAnsiTheme="minorHAnsi" w:cstheme="minorHAnsi"/>
          <w:sz w:val="24"/>
          <w:szCs w:val="24"/>
        </w:rPr>
        <w:t xml:space="preserve"> </w:t>
      </w:r>
      <w:r w:rsidRPr="00203973">
        <w:rPr>
          <w:rFonts w:asciiTheme="minorHAnsi" w:hAnsiTheme="minorHAnsi" w:cstheme="minorHAnsi"/>
          <w:sz w:val="24"/>
          <w:szCs w:val="24"/>
        </w:rPr>
        <w:t>sessions</w:t>
      </w:r>
      <w:r w:rsidR="00526827" w:rsidRPr="00203973">
        <w:rPr>
          <w:rFonts w:asciiTheme="minorHAnsi" w:hAnsiTheme="minorHAnsi" w:cstheme="minorHAnsi"/>
          <w:sz w:val="24"/>
          <w:szCs w:val="24"/>
        </w:rPr>
        <w:t xml:space="preserve"> will be </w:t>
      </w:r>
      <w:r w:rsidR="00387149">
        <w:rPr>
          <w:rFonts w:asciiTheme="minorHAnsi" w:hAnsiTheme="minorHAnsi" w:cstheme="minorHAnsi"/>
          <w:sz w:val="24"/>
          <w:szCs w:val="24"/>
        </w:rPr>
        <w:t xml:space="preserve">clearly </w:t>
      </w:r>
      <w:r w:rsidR="005759C6">
        <w:rPr>
          <w:rFonts w:asciiTheme="minorHAnsi" w:hAnsiTheme="minorHAnsi" w:cstheme="minorHAnsi"/>
          <w:sz w:val="24"/>
          <w:szCs w:val="24"/>
        </w:rPr>
        <w:t>scheduled,</w:t>
      </w:r>
      <w:r w:rsidR="00387149">
        <w:rPr>
          <w:rFonts w:asciiTheme="minorHAnsi" w:hAnsiTheme="minorHAnsi" w:cstheme="minorHAnsi"/>
          <w:sz w:val="24"/>
          <w:szCs w:val="24"/>
        </w:rPr>
        <w:t xml:space="preserve"> and this will be clearly communicated to students </w:t>
      </w:r>
    </w:p>
    <w:p w14:paraId="467263B7" w14:textId="4DD7C235" w:rsidR="00526827" w:rsidRPr="00203973" w:rsidRDefault="003D7B5B" w:rsidP="003D7B5B">
      <w:pPr>
        <w:pStyle w:val="ListParagraph"/>
        <w:numPr>
          <w:ilvl w:val="0"/>
          <w:numId w:val="1"/>
        </w:numPr>
        <w:tabs>
          <w:tab w:val="left" w:pos="841"/>
        </w:tabs>
        <w:spacing w:line="249" w:lineRule="auto"/>
        <w:ind w:right="168"/>
        <w:jc w:val="both"/>
        <w:rPr>
          <w:rFonts w:asciiTheme="minorHAnsi" w:hAnsiTheme="minorHAnsi" w:cstheme="minorHAnsi"/>
          <w:sz w:val="24"/>
          <w:szCs w:val="24"/>
        </w:rPr>
      </w:pPr>
      <w:r>
        <w:rPr>
          <w:rFonts w:asciiTheme="minorHAnsi" w:hAnsiTheme="minorHAnsi" w:cstheme="minorHAnsi"/>
          <w:sz w:val="24"/>
          <w:szCs w:val="24"/>
        </w:rPr>
        <w:t>I</w:t>
      </w:r>
      <w:r w:rsidR="00526827" w:rsidRPr="00203973">
        <w:rPr>
          <w:rFonts w:asciiTheme="minorHAnsi" w:hAnsiTheme="minorHAnsi" w:cstheme="minorHAnsi"/>
          <w:sz w:val="24"/>
          <w:szCs w:val="24"/>
        </w:rPr>
        <w:t>t is the student’s responsibility to attend</w:t>
      </w:r>
      <w:r w:rsidR="00DF1811" w:rsidRPr="00203973">
        <w:rPr>
          <w:rFonts w:asciiTheme="minorHAnsi" w:hAnsiTheme="minorHAnsi" w:cstheme="minorHAnsi"/>
          <w:sz w:val="24"/>
          <w:szCs w:val="24"/>
        </w:rPr>
        <w:t>,</w:t>
      </w:r>
      <w:r w:rsidR="00526827" w:rsidRPr="00203973">
        <w:rPr>
          <w:rFonts w:asciiTheme="minorHAnsi" w:hAnsiTheme="minorHAnsi" w:cstheme="minorHAnsi"/>
          <w:sz w:val="24"/>
          <w:szCs w:val="24"/>
        </w:rPr>
        <w:t xml:space="preserve"> to participate</w:t>
      </w:r>
      <w:r w:rsidR="00DF1811" w:rsidRPr="00203973">
        <w:rPr>
          <w:rFonts w:asciiTheme="minorHAnsi" w:hAnsiTheme="minorHAnsi" w:cstheme="minorHAnsi"/>
          <w:sz w:val="24"/>
          <w:szCs w:val="24"/>
        </w:rPr>
        <w:t xml:space="preserve"> and engage with their personal portfolio development</w:t>
      </w:r>
      <w:r w:rsidR="00AF6817">
        <w:rPr>
          <w:rFonts w:asciiTheme="minorHAnsi" w:hAnsiTheme="minorHAnsi" w:cstheme="minorHAnsi"/>
          <w:sz w:val="24"/>
          <w:szCs w:val="24"/>
        </w:rPr>
        <w:t xml:space="preserve"> where appropriate to their study</w:t>
      </w:r>
    </w:p>
    <w:p w14:paraId="134A415C" w14:textId="77777777" w:rsidR="00526827" w:rsidRPr="00203973" w:rsidRDefault="00526827" w:rsidP="00526827">
      <w:pPr>
        <w:pStyle w:val="BodyText"/>
        <w:spacing w:before="3"/>
        <w:rPr>
          <w:rFonts w:asciiTheme="minorHAnsi" w:hAnsiTheme="minorHAnsi" w:cstheme="minorHAnsi"/>
          <w:sz w:val="24"/>
          <w:szCs w:val="24"/>
        </w:rPr>
      </w:pPr>
    </w:p>
    <w:p w14:paraId="568E48FE" w14:textId="4EBAD758" w:rsidR="00203973" w:rsidRDefault="00526827" w:rsidP="005759C6">
      <w:pPr>
        <w:pStyle w:val="BodyText"/>
        <w:spacing w:line="259" w:lineRule="auto"/>
        <w:ind w:left="115" w:right="339"/>
        <w:rPr>
          <w:rFonts w:asciiTheme="minorHAnsi" w:hAnsiTheme="minorHAnsi" w:cstheme="minorHAnsi"/>
          <w:sz w:val="24"/>
          <w:szCs w:val="24"/>
        </w:rPr>
      </w:pPr>
      <w:r w:rsidRPr="00203973">
        <w:rPr>
          <w:rFonts w:asciiTheme="minorHAnsi" w:hAnsiTheme="minorHAnsi" w:cstheme="minorHAnsi"/>
          <w:sz w:val="24"/>
          <w:szCs w:val="24"/>
        </w:rPr>
        <w:t xml:space="preserve">During the working week, </w:t>
      </w:r>
      <w:r w:rsidR="00061305" w:rsidRPr="00203973">
        <w:rPr>
          <w:rFonts w:asciiTheme="minorHAnsi" w:hAnsiTheme="minorHAnsi" w:cstheme="minorHAnsi"/>
          <w:sz w:val="24"/>
          <w:szCs w:val="24"/>
        </w:rPr>
        <w:t>the</w:t>
      </w:r>
      <w:r w:rsidRPr="00203973">
        <w:rPr>
          <w:rFonts w:asciiTheme="minorHAnsi" w:hAnsiTheme="minorHAnsi" w:cstheme="minorHAnsi"/>
          <w:sz w:val="24"/>
          <w:szCs w:val="24"/>
        </w:rPr>
        <w:t xml:space="preserve"> personal tutor will respond to informal emails and telephone</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enquiries normally within two working days. Each department will have a system in</w:t>
      </w:r>
      <w:r w:rsidRPr="00203973">
        <w:rPr>
          <w:rFonts w:asciiTheme="minorHAnsi" w:hAnsiTheme="minorHAnsi" w:cstheme="minorHAnsi"/>
          <w:spacing w:val="-47"/>
          <w:sz w:val="24"/>
          <w:szCs w:val="24"/>
        </w:rPr>
        <w:t xml:space="preserve"> </w:t>
      </w:r>
      <w:r w:rsidRPr="00203973">
        <w:rPr>
          <w:rFonts w:asciiTheme="minorHAnsi" w:hAnsiTheme="minorHAnsi" w:cstheme="minorHAnsi"/>
          <w:sz w:val="24"/>
          <w:szCs w:val="24"/>
        </w:rPr>
        <w:t>place</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to</w:t>
      </w:r>
      <w:r w:rsidRPr="00203973">
        <w:rPr>
          <w:rFonts w:asciiTheme="minorHAnsi" w:hAnsiTheme="minorHAnsi" w:cstheme="minorHAnsi"/>
          <w:spacing w:val="1"/>
          <w:sz w:val="24"/>
          <w:szCs w:val="24"/>
        </w:rPr>
        <w:t xml:space="preserve"> </w:t>
      </w:r>
      <w:r w:rsidRPr="00203973">
        <w:rPr>
          <w:rFonts w:asciiTheme="minorHAnsi" w:hAnsiTheme="minorHAnsi" w:cstheme="minorHAnsi"/>
          <w:sz w:val="24"/>
          <w:szCs w:val="24"/>
        </w:rPr>
        <w:t>address</w:t>
      </w:r>
      <w:r w:rsidRPr="00203973">
        <w:rPr>
          <w:rFonts w:asciiTheme="minorHAnsi" w:hAnsiTheme="minorHAnsi" w:cstheme="minorHAnsi"/>
          <w:spacing w:val="-2"/>
          <w:sz w:val="24"/>
          <w:szCs w:val="24"/>
        </w:rPr>
        <w:t xml:space="preserve"> </w:t>
      </w:r>
      <w:r w:rsidRPr="00203973">
        <w:rPr>
          <w:rFonts w:asciiTheme="minorHAnsi" w:hAnsiTheme="minorHAnsi" w:cstheme="minorHAnsi"/>
          <w:sz w:val="24"/>
          <w:szCs w:val="24"/>
        </w:rPr>
        <w:t>urgent issues.</w:t>
      </w:r>
    </w:p>
    <w:p w14:paraId="447570D8" w14:textId="77777777" w:rsidR="00203973" w:rsidRPr="00203973" w:rsidRDefault="00203973" w:rsidP="00526827">
      <w:pPr>
        <w:pStyle w:val="BodyText"/>
        <w:spacing w:line="259" w:lineRule="auto"/>
        <w:ind w:left="115" w:right="339"/>
        <w:rPr>
          <w:rFonts w:asciiTheme="minorHAnsi" w:hAnsiTheme="minorHAnsi" w:cstheme="minorHAnsi"/>
          <w:sz w:val="24"/>
          <w:szCs w:val="24"/>
        </w:rPr>
      </w:pPr>
    </w:p>
    <w:p w14:paraId="456E8D80" w14:textId="1D02DFFE" w:rsidR="00526827" w:rsidRPr="00203973" w:rsidRDefault="00D50DF0" w:rsidP="00526827">
      <w:pPr>
        <w:pStyle w:val="Heading1"/>
        <w:spacing w:before="82"/>
        <w:rPr>
          <w:rFonts w:asciiTheme="minorHAnsi" w:hAnsiTheme="minorHAnsi" w:cstheme="minorHAnsi"/>
        </w:rPr>
      </w:pPr>
      <w:r w:rsidRPr="00203973">
        <w:rPr>
          <w:rFonts w:asciiTheme="minorHAnsi" w:hAnsiTheme="minorHAnsi" w:cstheme="minorHAnsi"/>
        </w:rPr>
        <w:t>Roles</w:t>
      </w:r>
      <w:r w:rsidR="00526827" w:rsidRPr="00203973">
        <w:rPr>
          <w:rFonts w:asciiTheme="minorHAnsi" w:hAnsiTheme="minorHAnsi" w:cstheme="minorHAnsi"/>
          <w:spacing w:val="-3"/>
        </w:rPr>
        <w:t xml:space="preserve"> </w:t>
      </w:r>
      <w:r w:rsidR="00526827" w:rsidRPr="00203973">
        <w:rPr>
          <w:rFonts w:asciiTheme="minorHAnsi" w:hAnsiTheme="minorHAnsi" w:cstheme="minorHAnsi"/>
        </w:rPr>
        <w:t>and</w:t>
      </w:r>
      <w:r w:rsidR="00526827" w:rsidRPr="00203973">
        <w:rPr>
          <w:rFonts w:asciiTheme="minorHAnsi" w:hAnsiTheme="minorHAnsi" w:cstheme="minorHAnsi"/>
          <w:spacing w:val="-2"/>
        </w:rPr>
        <w:t xml:space="preserve"> </w:t>
      </w:r>
      <w:r w:rsidR="00526827" w:rsidRPr="00203973">
        <w:rPr>
          <w:rFonts w:asciiTheme="minorHAnsi" w:hAnsiTheme="minorHAnsi" w:cstheme="minorHAnsi"/>
        </w:rPr>
        <w:t>responsibilities:</w:t>
      </w:r>
    </w:p>
    <w:p w14:paraId="3D3737AC" w14:textId="77777777" w:rsidR="00526827" w:rsidRPr="00203973" w:rsidRDefault="00526827" w:rsidP="00526827">
      <w:pPr>
        <w:pStyle w:val="BodyText"/>
        <w:spacing w:before="4"/>
        <w:rPr>
          <w:rFonts w:asciiTheme="minorHAnsi" w:hAnsiTheme="minorHAnsi" w:cstheme="minorHAnsi"/>
          <w:b/>
          <w:sz w:val="24"/>
          <w:szCs w:val="24"/>
        </w:rPr>
      </w:pPr>
    </w:p>
    <w:p w14:paraId="0A5FA8F7" w14:textId="4F1A5DE1" w:rsidR="00526827" w:rsidRPr="00203973" w:rsidRDefault="00526827" w:rsidP="00526827">
      <w:pPr>
        <w:ind w:left="120"/>
        <w:rPr>
          <w:rFonts w:asciiTheme="minorHAnsi" w:hAnsiTheme="minorHAnsi" w:cstheme="minorHAnsi"/>
          <w:b/>
          <w:sz w:val="24"/>
          <w:szCs w:val="24"/>
        </w:rPr>
      </w:pPr>
      <w:r w:rsidRPr="00203973">
        <w:rPr>
          <w:rFonts w:asciiTheme="minorHAnsi" w:hAnsiTheme="minorHAnsi" w:cstheme="minorHAnsi"/>
          <w:b/>
          <w:sz w:val="24"/>
          <w:szCs w:val="24"/>
        </w:rPr>
        <w:t>S</w:t>
      </w:r>
      <w:r w:rsidR="00C313F3">
        <w:rPr>
          <w:rFonts w:asciiTheme="minorHAnsi" w:hAnsiTheme="minorHAnsi" w:cstheme="minorHAnsi"/>
          <w:b/>
          <w:sz w:val="24"/>
          <w:szCs w:val="24"/>
        </w:rPr>
        <w:t>tudents will</w:t>
      </w:r>
      <w:r w:rsidRPr="00203973">
        <w:rPr>
          <w:rFonts w:asciiTheme="minorHAnsi" w:hAnsiTheme="minorHAnsi" w:cstheme="minorHAnsi"/>
          <w:b/>
          <w:sz w:val="24"/>
          <w:szCs w:val="24"/>
        </w:rPr>
        <w:t>:</w:t>
      </w:r>
    </w:p>
    <w:p w14:paraId="12E1B94A" w14:textId="77777777" w:rsidR="00526827" w:rsidRPr="00203973" w:rsidRDefault="00526827" w:rsidP="00526827">
      <w:pPr>
        <w:pStyle w:val="BodyText"/>
        <w:spacing w:before="4"/>
        <w:rPr>
          <w:rFonts w:asciiTheme="minorHAnsi" w:hAnsiTheme="minorHAnsi" w:cstheme="minorHAnsi"/>
          <w:b/>
          <w:sz w:val="24"/>
          <w:szCs w:val="24"/>
        </w:rPr>
      </w:pPr>
    </w:p>
    <w:p w14:paraId="788E1024" w14:textId="3655D659" w:rsidR="00526827" w:rsidRPr="00797B93" w:rsidRDefault="003D7B5B" w:rsidP="00797B93">
      <w:pPr>
        <w:pStyle w:val="ListParagraph"/>
        <w:numPr>
          <w:ilvl w:val="0"/>
          <w:numId w:val="17"/>
        </w:numPr>
        <w:tabs>
          <w:tab w:val="left" w:pos="948"/>
          <w:tab w:val="left" w:pos="949"/>
        </w:tabs>
        <w:rPr>
          <w:rFonts w:asciiTheme="minorHAnsi" w:hAnsiTheme="minorHAnsi" w:cstheme="minorHAnsi"/>
          <w:sz w:val="24"/>
          <w:szCs w:val="24"/>
        </w:rPr>
      </w:pPr>
      <w:r w:rsidRPr="00797B93">
        <w:rPr>
          <w:rFonts w:asciiTheme="minorHAnsi" w:hAnsiTheme="minorHAnsi" w:cstheme="minorHAnsi"/>
          <w:sz w:val="24"/>
          <w:szCs w:val="24"/>
        </w:rPr>
        <w:t>E</w:t>
      </w:r>
      <w:r w:rsidR="00526827" w:rsidRPr="00797B93">
        <w:rPr>
          <w:rFonts w:asciiTheme="minorHAnsi" w:hAnsiTheme="minorHAnsi" w:cstheme="minorHAnsi"/>
          <w:sz w:val="24"/>
          <w:szCs w:val="24"/>
        </w:rPr>
        <w:t>nsure</w:t>
      </w:r>
      <w:r w:rsidR="00526827" w:rsidRPr="00797B93">
        <w:rPr>
          <w:rFonts w:asciiTheme="minorHAnsi" w:hAnsiTheme="minorHAnsi" w:cstheme="minorHAnsi"/>
          <w:spacing w:val="-1"/>
          <w:sz w:val="24"/>
          <w:szCs w:val="24"/>
        </w:rPr>
        <w:t xml:space="preserve"> </w:t>
      </w:r>
      <w:r w:rsidR="00526827" w:rsidRPr="00797B93">
        <w:rPr>
          <w:rFonts w:asciiTheme="minorHAnsi" w:hAnsiTheme="minorHAnsi" w:cstheme="minorHAnsi"/>
          <w:sz w:val="24"/>
          <w:szCs w:val="24"/>
        </w:rPr>
        <w:t>that</w:t>
      </w:r>
      <w:r w:rsidR="00526827" w:rsidRPr="00797B93">
        <w:rPr>
          <w:rFonts w:asciiTheme="minorHAnsi" w:hAnsiTheme="minorHAnsi" w:cstheme="minorHAnsi"/>
          <w:spacing w:val="-4"/>
          <w:sz w:val="24"/>
          <w:szCs w:val="24"/>
        </w:rPr>
        <w:t xml:space="preserve"> </w:t>
      </w:r>
      <w:r w:rsidR="00526827" w:rsidRPr="00797B93">
        <w:rPr>
          <w:rFonts w:asciiTheme="minorHAnsi" w:hAnsiTheme="minorHAnsi" w:cstheme="minorHAnsi"/>
          <w:sz w:val="24"/>
          <w:szCs w:val="24"/>
        </w:rPr>
        <w:t>the</w:t>
      </w:r>
      <w:r w:rsidR="00526827" w:rsidRPr="00797B93">
        <w:rPr>
          <w:rFonts w:asciiTheme="minorHAnsi" w:hAnsiTheme="minorHAnsi" w:cstheme="minorHAnsi"/>
          <w:spacing w:val="1"/>
          <w:sz w:val="24"/>
          <w:szCs w:val="24"/>
        </w:rPr>
        <w:t xml:space="preserve"> </w:t>
      </w:r>
      <w:r w:rsidR="00526827" w:rsidRPr="00797B93">
        <w:rPr>
          <w:rFonts w:asciiTheme="minorHAnsi" w:hAnsiTheme="minorHAnsi" w:cstheme="minorHAnsi"/>
          <w:sz w:val="24"/>
          <w:szCs w:val="24"/>
        </w:rPr>
        <w:t>name and</w:t>
      </w:r>
      <w:r w:rsidR="00526827" w:rsidRPr="00797B93">
        <w:rPr>
          <w:rFonts w:asciiTheme="minorHAnsi" w:hAnsiTheme="minorHAnsi" w:cstheme="minorHAnsi"/>
          <w:spacing w:val="-3"/>
          <w:sz w:val="24"/>
          <w:szCs w:val="24"/>
        </w:rPr>
        <w:t xml:space="preserve"> </w:t>
      </w:r>
      <w:r w:rsidR="00526827" w:rsidRPr="00797B93">
        <w:rPr>
          <w:rFonts w:asciiTheme="minorHAnsi" w:hAnsiTheme="minorHAnsi" w:cstheme="minorHAnsi"/>
          <w:sz w:val="24"/>
          <w:szCs w:val="24"/>
        </w:rPr>
        <w:t>contact</w:t>
      </w:r>
      <w:r w:rsidR="00526827" w:rsidRPr="00797B93">
        <w:rPr>
          <w:rFonts w:asciiTheme="minorHAnsi" w:hAnsiTheme="minorHAnsi" w:cstheme="minorHAnsi"/>
          <w:spacing w:val="-1"/>
          <w:sz w:val="24"/>
          <w:szCs w:val="24"/>
        </w:rPr>
        <w:t xml:space="preserve"> </w:t>
      </w:r>
      <w:r w:rsidR="00526827" w:rsidRPr="00797B93">
        <w:rPr>
          <w:rFonts w:asciiTheme="minorHAnsi" w:hAnsiTheme="minorHAnsi" w:cstheme="minorHAnsi"/>
          <w:sz w:val="24"/>
          <w:szCs w:val="24"/>
        </w:rPr>
        <w:t>details</w:t>
      </w:r>
      <w:r w:rsidR="00526827" w:rsidRPr="00797B93">
        <w:rPr>
          <w:rFonts w:asciiTheme="minorHAnsi" w:hAnsiTheme="minorHAnsi" w:cstheme="minorHAnsi"/>
          <w:spacing w:val="-3"/>
          <w:sz w:val="24"/>
          <w:szCs w:val="24"/>
        </w:rPr>
        <w:t xml:space="preserve"> </w:t>
      </w:r>
      <w:r w:rsidR="00526827" w:rsidRPr="00797B93">
        <w:rPr>
          <w:rFonts w:asciiTheme="minorHAnsi" w:hAnsiTheme="minorHAnsi" w:cstheme="minorHAnsi"/>
          <w:sz w:val="24"/>
          <w:szCs w:val="24"/>
        </w:rPr>
        <w:t>of the</w:t>
      </w:r>
      <w:r w:rsidR="00526827" w:rsidRPr="00797B93">
        <w:rPr>
          <w:rFonts w:asciiTheme="minorHAnsi" w:hAnsiTheme="minorHAnsi" w:cstheme="minorHAnsi"/>
          <w:spacing w:val="-3"/>
          <w:sz w:val="24"/>
          <w:szCs w:val="24"/>
        </w:rPr>
        <w:t xml:space="preserve"> </w:t>
      </w:r>
      <w:r w:rsidR="001E1E01" w:rsidRPr="00797B93">
        <w:rPr>
          <w:rFonts w:asciiTheme="minorHAnsi" w:hAnsiTheme="minorHAnsi" w:cstheme="minorHAnsi"/>
          <w:sz w:val="24"/>
          <w:szCs w:val="24"/>
        </w:rPr>
        <w:t>P</w:t>
      </w:r>
      <w:r w:rsidR="00526827" w:rsidRPr="00797B93">
        <w:rPr>
          <w:rFonts w:asciiTheme="minorHAnsi" w:hAnsiTheme="minorHAnsi" w:cstheme="minorHAnsi"/>
          <w:sz w:val="24"/>
          <w:szCs w:val="24"/>
        </w:rPr>
        <w:t xml:space="preserve">ersonal </w:t>
      </w:r>
      <w:r w:rsidR="001E1E01" w:rsidRPr="00797B93">
        <w:rPr>
          <w:rFonts w:asciiTheme="minorHAnsi" w:hAnsiTheme="minorHAnsi" w:cstheme="minorHAnsi"/>
          <w:sz w:val="24"/>
          <w:szCs w:val="24"/>
        </w:rPr>
        <w:t>T</w:t>
      </w:r>
      <w:r w:rsidR="00526827" w:rsidRPr="00797B93">
        <w:rPr>
          <w:rFonts w:asciiTheme="minorHAnsi" w:hAnsiTheme="minorHAnsi" w:cstheme="minorHAnsi"/>
          <w:sz w:val="24"/>
          <w:szCs w:val="24"/>
        </w:rPr>
        <w:t>utor</w:t>
      </w:r>
      <w:r w:rsidR="00526827" w:rsidRPr="00797B93">
        <w:rPr>
          <w:rFonts w:asciiTheme="minorHAnsi" w:hAnsiTheme="minorHAnsi" w:cstheme="minorHAnsi"/>
          <w:spacing w:val="-4"/>
          <w:sz w:val="24"/>
          <w:szCs w:val="24"/>
        </w:rPr>
        <w:t xml:space="preserve"> </w:t>
      </w:r>
      <w:r w:rsidR="00526827" w:rsidRPr="00797B93">
        <w:rPr>
          <w:rFonts w:asciiTheme="minorHAnsi" w:hAnsiTheme="minorHAnsi" w:cstheme="minorHAnsi"/>
          <w:sz w:val="24"/>
          <w:szCs w:val="24"/>
        </w:rPr>
        <w:t>have</w:t>
      </w:r>
      <w:r w:rsidR="00526827" w:rsidRPr="00797B93">
        <w:rPr>
          <w:rFonts w:asciiTheme="minorHAnsi" w:hAnsiTheme="minorHAnsi" w:cstheme="minorHAnsi"/>
          <w:spacing w:val="-2"/>
          <w:sz w:val="24"/>
          <w:szCs w:val="24"/>
        </w:rPr>
        <w:t xml:space="preserve"> </w:t>
      </w:r>
      <w:r w:rsidR="00526827" w:rsidRPr="00797B93">
        <w:rPr>
          <w:rFonts w:asciiTheme="minorHAnsi" w:hAnsiTheme="minorHAnsi" w:cstheme="minorHAnsi"/>
          <w:sz w:val="24"/>
          <w:szCs w:val="24"/>
        </w:rPr>
        <w:t>been</w:t>
      </w:r>
      <w:r w:rsidR="00526827" w:rsidRPr="00797B93">
        <w:rPr>
          <w:rFonts w:asciiTheme="minorHAnsi" w:hAnsiTheme="minorHAnsi" w:cstheme="minorHAnsi"/>
          <w:spacing w:val="-2"/>
          <w:sz w:val="24"/>
          <w:szCs w:val="24"/>
        </w:rPr>
        <w:t xml:space="preserve"> </w:t>
      </w:r>
      <w:r w:rsidR="00526827" w:rsidRPr="00797B93">
        <w:rPr>
          <w:rFonts w:asciiTheme="minorHAnsi" w:hAnsiTheme="minorHAnsi" w:cstheme="minorHAnsi"/>
          <w:sz w:val="24"/>
          <w:szCs w:val="24"/>
        </w:rPr>
        <w:t>noted</w:t>
      </w:r>
    </w:p>
    <w:p w14:paraId="7D0E211F" w14:textId="066A7171" w:rsidR="00526827" w:rsidRPr="00797B93" w:rsidRDefault="003D7B5B" w:rsidP="00797B93">
      <w:pPr>
        <w:pStyle w:val="ListParagraph"/>
        <w:numPr>
          <w:ilvl w:val="0"/>
          <w:numId w:val="17"/>
        </w:numPr>
        <w:tabs>
          <w:tab w:val="left" w:pos="948"/>
          <w:tab w:val="left" w:pos="949"/>
        </w:tabs>
        <w:spacing w:before="16"/>
        <w:rPr>
          <w:rFonts w:asciiTheme="minorHAnsi" w:hAnsiTheme="minorHAnsi" w:cstheme="minorHAnsi"/>
          <w:sz w:val="24"/>
          <w:szCs w:val="24"/>
        </w:rPr>
      </w:pPr>
      <w:r w:rsidRPr="00797B93">
        <w:rPr>
          <w:rFonts w:asciiTheme="minorHAnsi" w:hAnsiTheme="minorHAnsi" w:cstheme="minorHAnsi"/>
          <w:sz w:val="24"/>
          <w:szCs w:val="24"/>
        </w:rPr>
        <w:t>K</w:t>
      </w:r>
      <w:r w:rsidR="00526827" w:rsidRPr="00797B93">
        <w:rPr>
          <w:rFonts w:asciiTheme="minorHAnsi" w:hAnsiTheme="minorHAnsi" w:cstheme="minorHAnsi"/>
          <w:sz w:val="24"/>
          <w:szCs w:val="24"/>
        </w:rPr>
        <w:t>eep</w:t>
      </w:r>
      <w:r w:rsidR="00526827" w:rsidRPr="00797B93">
        <w:rPr>
          <w:rFonts w:asciiTheme="minorHAnsi" w:hAnsiTheme="minorHAnsi" w:cstheme="minorHAnsi"/>
          <w:spacing w:val="-1"/>
          <w:sz w:val="24"/>
          <w:szCs w:val="24"/>
        </w:rPr>
        <w:t xml:space="preserve"> </w:t>
      </w:r>
      <w:r w:rsidR="00526827" w:rsidRPr="00797B93">
        <w:rPr>
          <w:rFonts w:asciiTheme="minorHAnsi" w:hAnsiTheme="minorHAnsi" w:cstheme="minorHAnsi"/>
          <w:sz w:val="24"/>
          <w:szCs w:val="24"/>
        </w:rPr>
        <w:t>in</w:t>
      </w:r>
      <w:r w:rsidR="00526827" w:rsidRPr="00797B93">
        <w:rPr>
          <w:rFonts w:asciiTheme="minorHAnsi" w:hAnsiTheme="minorHAnsi" w:cstheme="minorHAnsi"/>
          <w:spacing w:val="-1"/>
          <w:sz w:val="24"/>
          <w:szCs w:val="24"/>
        </w:rPr>
        <w:t xml:space="preserve"> </w:t>
      </w:r>
      <w:r w:rsidR="00526827" w:rsidRPr="00797B93">
        <w:rPr>
          <w:rFonts w:asciiTheme="minorHAnsi" w:hAnsiTheme="minorHAnsi" w:cstheme="minorHAnsi"/>
          <w:sz w:val="24"/>
          <w:szCs w:val="24"/>
        </w:rPr>
        <w:t>regular</w:t>
      </w:r>
      <w:r w:rsidR="00526827" w:rsidRPr="00797B93">
        <w:rPr>
          <w:rFonts w:asciiTheme="minorHAnsi" w:hAnsiTheme="minorHAnsi" w:cstheme="minorHAnsi"/>
          <w:spacing w:val="-1"/>
          <w:sz w:val="24"/>
          <w:szCs w:val="24"/>
        </w:rPr>
        <w:t xml:space="preserve"> </w:t>
      </w:r>
      <w:r w:rsidR="00526827" w:rsidRPr="00797B93">
        <w:rPr>
          <w:rFonts w:asciiTheme="minorHAnsi" w:hAnsiTheme="minorHAnsi" w:cstheme="minorHAnsi"/>
          <w:sz w:val="24"/>
          <w:szCs w:val="24"/>
        </w:rPr>
        <w:t>contact</w:t>
      </w:r>
      <w:r w:rsidR="00526827" w:rsidRPr="00797B93">
        <w:rPr>
          <w:rFonts w:asciiTheme="minorHAnsi" w:hAnsiTheme="minorHAnsi" w:cstheme="minorHAnsi"/>
          <w:spacing w:val="-2"/>
          <w:sz w:val="24"/>
          <w:szCs w:val="24"/>
        </w:rPr>
        <w:t xml:space="preserve"> </w:t>
      </w:r>
      <w:r w:rsidR="00526827" w:rsidRPr="00797B93">
        <w:rPr>
          <w:rFonts w:asciiTheme="minorHAnsi" w:hAnsiTheme="minorHAnsi" w:cstheme="minorHAnsi"/>
          <w:sz w:val="24"/>
          <w:szCs w:val="24"/>
        </w:rPr>
        <w:t>with</w:t>
      </w:r>
      <w:r w:rsidR="00526827" w:rsidRPr="00797B93">
        <w:rPr>
          <w:rFonts w:asciiTheme="minorHAnsi" w:hAnsiTheme="minorHAnsi" w:cstheme="minorHAnsi"/>
          <w:spacing w:val="-1"/>
          <w:sz w:val="24"/>
          <w:szCs w:val="24"/>
        </w:rPr>
        <w:t xml:space="preserve"> </w:t>
      </w:r>
      <w:r w:rsidR="00AF6817" w:rsidRPr="00797B93">
        <w:rPr>
          <w:rFonts w:asciiTheme="minorHAnsi" w:hAnsiTheme="minorHAnsi" w:cstheme="minorHAnsi"/>
          <w:sz w:val="24"/>
          <w:szCs w:val="24"/>
        </w:rPr>
        <w:t>their</w:t>
      </w:r>
      <w:r w:rsidR="00526827" w:rsidRPr="00797B93">
        <w:rPr>
          <w:rFonts w:asciiTheme="minorHAnsi" w:hAnsiTheme="minorHAnsi" w:cstheme="minorHAnsi"/>
          <w:sz w:val="24"/>
          <w:szCs w:val="24"/>
        </w:rPr>
        <w:t xml:space="preserve"> personal</w:t>
      </w:r>
      <w:r w:rsidR="00526827" w:rsidRPr="00797B93">
        <w:rPr>
          <w:rFonts w:asciiTheme="minorHAnsi" w:hAnsiTheme="minorHAnsi" w:cstheme="minorHAnsi"/>
          <w:spacing w:val="-4"/>
          <w:sz w:val="24"/>
          <w:szCs w:val="24"/>
        </w:rPr>
        <w:t xml:space="preserve"> </w:t>
      </w:r>
      <w:r w:rsidR="00526827" w:rsidRPr="00797B93">
        <w:rPr>
          <w:rFonts w:asciiTheme="minorHAnsi" w:hAnsiTheme="minorHAnsi" w:cstheme="minorHAnsi"/>
          <w:sz w:val="24"/>
          <w:szCs w:val="24"/>
        </w:rPr>
        <w:t>tutor and</w:t>
      </w:r>
      <w:r w:rsidR="00526827" w:rsidRPr="00797B93">
        <w:rPr>
          <w:rFonts w:asciiTheme="minorHAnsi" w:hAnsiTheme="minorHAnsi" w:cstheme="minorHAnsi"/>
          <w:spacing w:val="-2"/>
          <w:sz w:val="24"/>
          <w:szCs w:val="24"/>
        </w:rPr>
        <w:t xml:space="preserve"> </w:t>
      </w:r>
      <w:r w:rsidR="00526827" w:rsidRPr="00797B93">
        <w:rPr>
          <w:rFonts w:asciiTheme="minorHAnsi" w:hAnsiTheme="minorHAnsi" w:cstheme="minorHAnsi"/>
          <w:sz w:val="24"/>
          <w:szCs w:val="24"/>
        </w:rPr>
        <w:t>attend</w:t>
      </w:r>
      <w:r w:rsidR="00526827" w:rsidRPr="00797B93">
        <w:rPr>
          <w:rFonts w:asciiTheme="minorHAnsi" w:hAnsiTheme="minorHAnsi" w:cstheme="minorHAnsi"/>
          <w:spacing w:val="-1"/>
          <w:sz w:val="24"/>
          <w:szCs w:val="24"/>
        </w:rPr>
        <w:t xml:space="preserve"> </w:t>
      </w:r>
      <w:r w:rsidR="00526827" w:rsidRPr="00797B93">
        <w:rPr>
          <w:rFonts w:asciiTheme="minorHAnsi" w:hAnsiTheme="minorHAnsi" w:cstheme="minorHAnsi"/>
          <w:sz w:val="24"/>
          <w:szCs w:val="24"/>
        </w:rPr>
        <w:t>all scheduled</w:t>
      </w:r>
      <w:r w:rsidR="00526827" w:rsidRPr="00797B93">
        <w:rPr>
          <w:rFonts w:asciiTheme="minorHAnsi" w:hAnsiTheme="minorHAnsi" w:cstheme="minorHAnsi"/>
          <w:spacing w:val="-3"/>
          <w:sz w:val="24"/>
          <w:szCs w:val="24"/>
        </w:rPr>
        <w:t xml:space="preserve"> </w:t>
      </w:r>
      <w:r w:rsidR="00526827" w:rsidRPr="00797B93">
        <w:rPr>
          <w:rFonts w:asciiTheme="minorHAnsi" w:hAnsiTheme="minorHAnsi" w:cstheme="minorHAnsi"/>
          <w:sz w:val="24"/>
          <w:szCs w:val="24"/>
        </w:rPr>
        <w:t>meetings</w:t>
      </w:r>
    </w:p>
    <w:p w14:paraId="22199FC5" w14:textId="49217D84" w:rsidR="00526827" w:rsidRPr="00797B93" w:rsidRDefault="003D7B5B" w:rsidP="00797B93">
      <w:pPr>
        <w:pStyle w:val="ListParagraph"/>
        <w:numPr>
          <w:ilvl w:val="0"/>
          <w:numId w:val="17"/>
        </w:numPr>
        <w:tabs>
          <w:tab w:val="left" w:pos="948"/>
          <w:tab w:val="left" w:pos="949"/>
        </w:tabs>
        <w:spacing w:before="18"/>
        <w:rPr>
          <w:rFonts w:asciiTheme="minorHAnsi" w:hAnsiTheme="minorHAnsi" w:cstheme="minorHAnsi"/>
          <w:sz w:val="24"/>
          <w:szCs w:val="24"/>
        </w:rPr>
      </w:pPr>
      <w:r w:rsidRPr="00797B93">
        <w:rPr>
          <w:rFonts w:asciiTheme="minorHAnsi" w:hAnsiTheme="minorHAnsi" w:cstheme="minorHAnsi"/>
          <w:sz w:val="24"/>
          <w:szCs w:val="24"/>
        </w:rPr>
        <w:t>N</w:t>
      </w:r>
      <w:r w:rsidR="00526827" w:rsidRPr="00797B93">
        <w:rPr>
          <w:rFonts w:asciiTheme="minorHAnsi" w:hAnsiTheme="minorHAnsi" w:cstheme="minorHAnsi"/>
          <w:sz w:val="24"/>
          <w:szCs w:val="24"/>
        </w:rPr>
        <w:t>otify</w:t>
      </w:r>
      <w:r w:rsidR="00526827" w:rsidRPr="00797B93">
        <w:rPr>
          <w:rFonts w:asciiTheme="minorHAnsi" w:hAnsiTheme="minorHAnsi" w:cstheme="minorHAnsi"/>
          <w:spacing w:val="-3"/>
          <w:sz w:val="24"/>
          <w:szCs w:val="24"/>
        </w:rPr>
        <w:t xml:space="preserve"> </w:t>
      </w:r>
      <w:r w:rsidR="00AF6817" w:rsidRPr="00797B93">
        <w:rPr>
          <w:rFonts w:asciiTheme="minorHAnsi" w:hAnsiTheme="minorHAnsi" w:cstheme="minorHAnsi"/>
          <w:sz w:val="24"/>
          <w:szCs w:val="24"/>
        </w:rPr>
        <w:t>their</w:t>
      </w:r>
      <w:r w:rsidR="00526827" w:rsidRPr="00797B93">
        <w:rPr>
          <w:rFonts w:asciiTheme="minorHAnsi" w:hAnsiTheme="minorHAnsi" w:cstheme="minorHAnsi"/>
          <w:spacing w:val="-1"/>
          <w:sz w:val="24"/>
          <w:szCs w:val="24"/>
        </w:rPr>
        <w:t xml:space="preserve"> </w:t>
      </w:r>
      <w:r w:rsidR="00526827" w:rsidRPr="00797B93">
        <w:rPr>
          <w:rFonts w:asciiTheme="minorHAnsi" w:hAnsiTheme="minorHAnsi" w:cstheme="minorHAnsi"/>
          <w:sz w:val="24"/>
          <w:szCs w:val="24"/>
        </w:rPr>
        <w:t>personal tutor</w:t>
      </w:r>
      <w:r w:rsidR="00A605D9" w:rsidRPr="00797B93">
        <w:rPr>
          <w:rFonts w:asciiTheme="minorHAnsi" w:hAnsiTheme="minorHAnsi" w:cstheme="minorHAnsi"/>
          <w:sz w:val="24"/>
          <w:szCs w:val="24"/>
        </w:rPr>
        <w:t xml:space="preserve"> (or departmental administrator </w:t>
      </w:r>
      <w:r w:rsidR="007C048B" w:rsidRPr="00797B93">
        <w:rPr>
          <w:rFonts w:asciiTheme="minorHAnsi" w:hAnsiTheme="minorHAnsi" w:cstheme="minorHAnsi"/>
          <w:sz w:val="24"/>
          <w:szCs w:val="24"/>
        </w:rPr>
        <w:t>or Programme Leader</w:t>
      </w:r>
      <w:r w:rsidR="00A605D9" w:rsidRPr="00797B93">
        <w:rPr>
          <w:rFonts w:asciiTheme="minorHAnsi" w:hAnsiTheme="minorHAnsi" w:cstheme="minorHAnsi"/>
          <w:sz w:val="24"/>
          <w:szCs w:val="24"/>
        </w:rPr>
        <w:t>)</w:t>
      </w:r>
      <w:r w:rsidR="00526827" w:rsidRPr="00797B93">
        <w:rPr>
          <w:rFonts w:asciiTheme="minorHAnsi" w:hAnsiTheme="minorHAnsi" w:cstheme="minorHAnsi"/>
          <w:spacing w:val="-1"/>
          <w:sz w:val="24"/>
          <w:szCs w:val="24"/>
        </w:rPr>
        <w:t xml:space="preserve"> </w:t>
      </w:r>
      <w:r w:rsidR="00526827" w:rsidRPr="00797B93">
        <w:rPr>
          <w:rFonts w:asciiTheme="minorHAnsi" w:hAnsiTheme="minorHAnsi" w:cstheme="minorHAnsi"/>
          <w:sz w:val="24"/>
          <w:szCs w:val="24"/>
        </w:rPr>
        <w:t>in</w:t>
      </w:r>
      <w:r w:rsidR="00526827" w:rsidRPr="00797B93">
        <w:rPr>
          <w:rFonts w:asciiTheme="minorHAnsi" w:hAnsiTheme="minorHAnsi" w:cstheme="minorHAnsi"/>
          <w:spacing w:val="1"/>
          <w:sz w:val="24"/>
          <w:szCs w:val="24"/>
        </w:rPr>
        <w:t xml:space="preserve"> </w:t>
      </w:r>
      <w:r w:rsidR="00526827" w:rsidRPr="00797B93">
        <w:rPr>
          <w:rFonts w:asciiTheme="minorHAnsi" w:hAnsiTheme="minorHAnsi" w:cstheme="minorHAnsi"/>
          <w:sz w:val="24"/>
          <w:szCs w:val="24"/>
        </w:rPr>
        <w:t>the</w:t>
      </w:r>
      <w:r w:rsidR="00526827" w:rsidRPr="00797B93">
        <w:rPr>
          <w:rFonts w:asciiTheme="minorHAnsi" w:hAnsiTheme="minorHAnsi" w:cstheme="minorHAnsi"/>
          <w:spacing w:val="-1"/>
          <w:sz w:val="24"/>
          <w:szCs w:val="24"/>
        </w:rPr>
        <w:t xml:space="preserve"> </w:t>
      </w:r>
      <w:r w:rsidR="00526827" w:rsidRPr="00797B93">
        <w:rPr>
          <w:rFonts w:asciiTheme="minorHAnsi" w:hAnsiTheme="minorHAnsi" w:cstheme="minorHAnsi"/>
          <w:sz w:val="24"/>
          <w:szCs w:val="24"/>
        </w:rPr>
        <w:t>event</w:t>
      </w:r>
      <w:r w:rsidR="00526827" w:rsidRPr="00797B93">
        <w:rPr>
          <w:rFonts w:asciiTheme="minorHAnsi" w:hAnsiTheme="minorHAnsi" w:cstheme="minorHAnsi"/>
          <w:spacing w:val="-2"/>
          <w:sz w:val="24"/>
          <w:szCs w:val="24"/>
        </w:rPr>
        <w:t xml:space="preserve"> </w:t>
      </w:r>
      <w:r w:rsidR="00526827" w:rsidRPr="00797B93">
        <w:rPr>
          <w:rFonts w:asciiTheme="minorHAnsi" w:hAnsiTheme="minorHAnsi" w:cstheme="minorHAnsi"/>
          <w:sz w:val="24"/>
          <w:szCs w:val="24"/>
        </w:rPr>
        <w:t>of</w:t>
      </w:r>
      <w:r w:rsidR="00526827" w:rsidRPr="00797B93">
        <w:rPr>
          <w:rFonts w:asciiTheme="minorHAnsi" w:hAnsiTheme="minorHAnsi" w:cstheme="minorHAnsi"/>
          <w:spacing w:val="-4"/>
          <w:sz w:val="24"/>
          <w:szCs w:val="24"/>
        </w:rPr>
        <w:t xml:space="preserve"> </w:t>
      </w:r>
      <w:r w:rsidR="00526827" w:rsidRPr="00797B93">
        <w:rPr>
          <w:rFonts w:asciiTheme="minorHAnsi" w:hAnsiTheme="minorHAnsi" w:cstheme="minorHAnsi"/>
          <w:sz w:val="24"/>
          <w:szCs w:val="24"/>
        </w:rPr>
        <w:t>illness</w:t>
      </w:r>
      <w:r w:rsidR="00526827" w:rsidRPr="00797B93">
        <w:rPr>
          <w:rFonts w:asciiTheme="minorHAnsi" w:hAnsiTheme="minorHAnsi" w:cstheme="minorHAnsi"/>
          <w:spacing w:val="1"/>
          <w:sz w:val="24"/>
          <w:szCs w:val="24"/>
        </w:rPr>
        <w:t xml:space="preserve"> </w:t>
      </w:r>
      <w:r w:rsidR="00A605D9" w:rsidRPr="00797B93">
        <w:rPr>
          <w:rFonts w:asciiTheme="minorHAnsi" w:hAnsiTheme="minorHAnsi" w:cstheme="minorHAnsi"/>
          <w:sz w:val="24"/>
          <w:szCs w:val="24"/>
        </w:rPr>
        <w:t>or other reason for</w:t>
      </w:r>
      <w:r w:rsidR="00526827" w:rsidRPr="00797B93">
        <w:rPr>
          <w:rFonts w:asciiTheme="minorHAnsi" w:hAnsiTheme="minorHAnsi" w:cstheme="minorHAnsi"/>
          <w:spacing w:val="-2"/>
          <w:sz w:val="24"/>
          <w:szCs w:val="24"/>
        </w:rPr>
        <w:t xml:space="preserve"> </w:t>
      </w:r>
      <w:r w:rsidR="00526827" w:rsidRPr="00797B93">
        <w:rPr>
          <w:rFonts w:asciiTheme="minorHAnsi" w:hAnsiTheme="minorHAnsi" w:cstheme="minorHAnsi"/>
          <w:sz w:val="24"/>
          <w:szCs w:val="24"/>
        </w:rPr>
        <w:t>non-attendance at</w:t>
      </w:r>
      <w:r w:rsidR="00526827" w:rsidRPr="00797B93">
        <w:rPr>
          <w:rFonts w:asciiTheme="minorHAnsi" w:hAnsiTheme="minorHAnsi" w:cstheme="minorHAnsi"/>
          <w:spacing w:val="-2"/>
          <w:sz w:val="24"/>
          <w:szCs w:val="24"/>
        </w:rPr>
        <w:t xml:space="preserve"> </w:t>
      </w:r>
      <w:r w:rsidR="000610C5" w:rsidRPr="00797B93">
        <w:rPr>
          <w:rFonts w:asciiTheme="minorHAnsi" w:hAnsiTheme="minorHAnsi" w:cstheme="minorHAnsi"/>
          <w:spacing w:val="-2"/>
          <w:sz w:val="24"/>
          <w:szCs w:val="24"/>
        </w:rPr>
        <w:t xml:space="preserve">the </w:t>
      </w:r>
      <w:r w:rsidR="00A605D9" w:rsidRPr="00797B93">
        <w:rPr>
          <w:rFonts w:asciiTheme="minorHAnsi" w:hAnsiTheme="minorHAnsi" w:cstheme="minorHAnsi"/>
          <w:sz w:val="24"/>
          <w:szCs w:val="24"/>
        </w:rPr>
        <w:t>U</w:t>
      </w:r>
      <w:r w:rsidR="001C31AF" w:rsidRPr="00797B93">
        <w:rPr>
          <w:rFonts w:asciiTheme="minorHAnsi" w:hAnsiTheme="minorHAnsi" w:cstheme="minorHAnsi"/>
          <w:sz w:val="24"/>
          <w:szCs w:val="24"/>
        </w:rPr>
        <w:t>niversity</w:t>
      </w:r>
    </w:p>
    <w:p w14:paraId="4C1305A2" w14:textId="366E74AF" w:rsidR="00526827" w:rsidRPr="00797B93" w:rsidRDefault="003D7B5B" w:rsidP="00797B93">
      <w:pPr>
        <w:pStyle w:val="ListParagraph"/>
        <w:numPr>
          <w:ilvl w:val="0"/>
          <w:numId w:val="17"/>
        </w:numPr>
        <w:tabs>
          <w:tab w:val="left" w:pos="948"/>
          <w:tab w:val="left" w:pos="949"/>
        </w:tabs>
        <w:spacing w:before="16" w:line="247" w:lineRule="auto"/>
        <w:ind w:right="174"/>
        <w:rPr>
          <w:rFonts w:asciiTheme="minorHAnsi" w:hAnsiTheme="minorHAnsi" w:cstheme="minorHAnsi"/>
          <w:sz w:val="24"/>
          <w:szCs w:val="24"/>
        </w:rPr>
      </w:pPr>
      <w:r w:rsidRPr="00797B93">
        <w:rPr>
          <w:rFonts w:asciiTheme="minorHAnsi" w:hAnsiTheme="minorHAnsi" w:cstheme="minorHAnsi"/>
          <w:sz w:val="24"/>
          <w:szCs w:val="24"/>
        </w:rPr>
        <w:t>N</w:t>
      </w:r>
      <w:r w:rsidR="00526827" w:rsidRPr="00797B93">
        <w:rPr>
          <w:rFonts w:asciiTheme="minorHAnsi" w:hAnsiTheme="minorHAnsi" w:cstheme="minorHAnsi"/>
          <w:sz w:val="24"/>
          <w:szCs w:val="24"/>
        </w:rPr>
        <w:t>otify</w:t>
      </w:r>
      <w:r w:rsidR="00526827" w:rsidRPr="00797B93">
        <w:rPr>
          <w:rFonts w:asciiTheme="minorHAnsi" w:hAnsiTheme="minorHAnsi" w:cstheme="minorHAnsi"/>
          <w:spacing w:val="7"/>
          <w:sz w:val="24"/>
          <w:szCs w:val="24"/>
        </w:rPr>
        <w:t xml:space="preserve"> </w:t>
      </w:r>
      <w:r w:rsidR="00AF6817" w:rsidRPr="00797B93">
        <w:rPr>
          <w:rFonts w:asciiTheme="minorHAnsi" w:hAnsiTheme="minorHAnsi" w:cstheme="minorHAnsi"/>
          <w:sz w:val="24"/>
          <w:szCs w:val="24"/>
        </w:rPr>
        <w:t>their</w:t>
      </w:r>
      <w:r w:rsidR="00526827" w:rsidRPr="00797B93">
        <w:rPr>
          <w:rFonts w:asciiTheme="minorHAnsi" w:hAnsiTheme="minorHAnsi" w:cstheme="minorHAnsi"/>
          <w:spacing w:val="10"/>
          <w:sz w:val="24"/>
          <w:szCs w:val="24"/>
        </w:rPr>
        <w:t xml:space="preserve"> </w:t>
      </w:r>
      <w:r w:rsidR="00526827" w:rsidRPr="00797B93">
        <w:rPr>
          <w:rFonts w:asciiTheme="minorHAnsi" w:hAnsiTheme="minorHAnsi" w:cstheme="minorHAnsi"/>
          <w:sz w:val="24"/>
          <w:szCs w:val="24"/>
        </w:rPr>
        <w:t>personal</w:t>
      </w:r>
      <w:r w:rsidR="00526827" w:rsidRPr="00797B93">
        <w:rPr>
          <w:rFonts w:asciiTheme="minorHAnsi" w:hAnsiTheme="minorHAnsi" w:cstheme="minorHAnsi"/>
          <w:spacing w:val="9"/>
          <w:sz w:val="24"/>
          <w:szCs w:val="24"/>
        </w:rPr>
        <w:t xml:space="preserve"> </w:t>
      </w:r>
      <w:r w:rsidR="00526827" w:rsidRPr="00797B93">
        <w:rPr>
          <w:rFonts w:asciiTheme="minorHAnsi" w:hAnsiTheme="minorHAnsi" w:cstheme="minorHAnsi"/>
          <w:sz w:val="24"/>
          <w:szCs w:val="24"/>
        </w:rPr>
        <w:t>tutor</w:t>
      </w:r>
      <w:r w:rsidR="00526827" w:rsidRPr="00797B93">
        <w:rPr>
          <w:rFonts w:asciiTheme="minorHAnsi" w:hAnsiTheme="minorHAnsi" w:cstheme="minorHAnsi"/>
          <w:spacing w:val="7"/>
          <w:sz w:val="24"/>
          <w:szCs w:val="24"/>
        </w:rPr>
        <w:t xml:space="preserve"> </w:t>
      </w:r>
      <w:r w:rsidR="00526827" w:rsidRPr="00797B93">
        <w:rPr>
          <w:rFonts w:asciiTheme="minorHAnsi" w:hAnsiTheme="minorHAnsi" w:cstheme="minorHAnsi"/>
          <w:sz w:val="24"/>
          <w:szCs w:val="24"/>
        </w:rPr>
        <w:t>where</w:t>
      </w:r>
      <w:r w:rsidR="00526827" w:rsidRPr="00797B93">
        <w:rPr>
          <w:rFonts w:asciiTheme="minorHAnsi" w:hAnsiTheme="minorHAnsi" w:cstheme="minorHAnsi"/>
          <w:spacing w:val="8"/>
          <w:sz w:val="24"/>
          <w:szCs w:val="24"/>
        </w:rPr>
        <w:t xml:space="preserve"> </w:t>
      </w:r>
      <w:r w:rsidR="00526827" w:rsidRPr="00797B93">
        <w:rPr>
          <w:rFonts w:asciiTheme="minorHAnsi" w:hAnsiTheme="minorHAnsi" w:cstheme="minorHAnsi"/>
          <w:sz w:val="24"/>
          <w:szCs w:val="24"/>
        </w:rPr>
        <w:t>there</w:t>
      </w:r>
      <w:r w:rsidR="00526827" w:rsidRPr="00797B93">
        <w:rPr>
          <w:rFonts w:asciiTheme="minorHAnsi" w:hAnsiTheme="minorHAnsi" w:cstheme="minorHAnsi"/>
          <w:spacing w:val="10"/>
          <w:sz w:val="24"/>
          <w:szCs w:val="24"/>
        </w:rPr>
        <w:t xml:space="preserve"> </w:t>
      </w:r>
      <w:r w:rsidR="00526827" w:rsidRPr="00797B93">
        <w:rPr>
          <w:rFonts w:asciiTheme="minorHAnsi" w:hAnsiTheme="minorHAnsi" w:cstheme="minorHAnsi"/>
          <w:sz w:val="24"/>
          <w:szCs w:val="24"/>
        </w:rPr>
        <w:t>are</w:t>
      </w:r>
      <w:r w:rsidR="00526827" w:rsidRPr="00797B93">
        <w:rPr>
          <w:rFonts w:asciiTheme="minorHAnsi" w:hAnsiTheme="minorHAnsi" w:cstheme="minorHAnsi"/>
          <w:spacing w:val="9"/>
          <w:sz w:val="24"/>
          <w:szCs w:val="24"/>
        </w:rPr>
        <w:t xml:space="preserve"> </w:t>
      </w:r>
      <w:r w:rsidR="00526827" w:rsidRPr="00797B93">
        <w:rPr>
          <w:rFonts w:asciiTheme="minorHAnsi" w:hAnsiTheme="minorHAnsi" w:cstheme="minorHAnsi"/>
          <w:sz w:val="24"/>
          <w:szCs w:val="24"/>
        </w:rPr>
        <w:t>academic</w:t>
      </w:r>
      <w:r w:rsidR="00526827" w:rsidRPr="00797B93">
        <w:rPr>
          <w:rFonts w:asciiTheme="minorHAnsi" w:hAnsiTheme="minorHAnsi" w:cstheme="minorHAnsi"/>
          <w:spacing w:val="7"/>
          <w:sz w:val="24"/>
          <w:szCs w:val="24"/>
        </w:rPr>
        <w:t xml:space="preserve"> </w:t>
      </w:r>
      <w:r w:rsidR="00526827" w:rsidRPr="00797B93">
        <w:rPr>
          <w:rFonts w:asciiTheme="minorHAnsi" w:hAnsiTheme="minorHAnsi" w:cstheme="minorHAnsi"/>
          <w:sz w:val="24"/>
          <w:szCs w:val="24"/>
        </w:rPr>
        <w:t>or</w:t>
      </w:r>
      <w:r w:rsidR="00526827" w:rsidRPr="00797B93">
        <w:rPr>
          <w:rFonts w:asciiTheme="minorHAnsi" w:hAnsiTheme="minorHAnsi" w:cstheme="minorHAnsi"/>
          <w:spacing w:val="10"/>
          <w:sz w:val="24"/>
          <w:szCs w:val="24"/>
        </w:rPr>
        <w:t xml:space="preserve"> </w:t>
      </w:r>
      <w:r w:rsidR="00526827" w:rsidRPr="00797B93">
        <w:rPr>
          <w:rFonts w:asciiTheme="minorHAnsi" w:hAnsiTheme="minorHAnsi" w:cstheme="minorHAnsi"/>
          <w:sz w:val="24"/>
          <w:szCs w:val="24"/>
        </w:rPr>
        <w:t>personal/medical</w:t>
      </w:r>
      <w:r w:rsidR="00526827" w:rsidRPr="00797B93">
        <w:rPr>
          <w:rFonts w:asciiTheme="minorHAnsi" w:hAnsiTheme="minorHAnsi" w:cstheme="minorHAnsi"/>
          <w:spacing w:val="9"/>
          <w:sz w:val="24"/>
          <w:szCs w:val="24"/>
        </w:rPr>
        <w:t xml:space="preserve"> </w:t>
      </w:r>
      <w:r w:rsidR="00526827" w:rsidRPr="00797B93">
        <w:rPr>
          <w:rFonts w:asciiTheme="minorHAnsi" w:hAnsiTheme="minorHAnsi" w:cstheme="minorHAnsi"/>
          <w:sz w:val="24"/>
          <w:szCs w:val="24"/>
        </w:rPr>
        <w:t>problems</w:t>
      </w:r>
      <w:r w:rsidR="00526827" w:rsidRPr="00797B93">
        <w:rPr>
          <w:rFonts w:asciiTheme="minorHAnsi" w:hAnsiTheme="minorHAnsi" w:cstheme="minorHAnsi"/>
          <w:spacing w:val="7"/>
          <w:sz w:val="24"/>
          <w:szCs w:val="24"/>
        </w:rPr>
        <w:t xml:space="preserve"> </w:t>
      </w:r>
      <w:r w:rsidR="00526827" w:rsidRPr="00797B93">
        <w:rPr>
          <w:rFonts w:asciiTheme="minorHAnsi" w:hAnsiTheme="minorHAnsi" w:cstheme="minorHAnsi"/>
          <w:sz w:val="24"/>
          <w:szCs w:val="24"/>
        </w:rPr>
        <w:t>which</w:t>
      </w:r>
      <w:r w:rsidR="00526827" w:rsidRPr="00797B93">
        <w:rPr>
          <w:rFonts w:asciiTheme="minorHAnsi" w:hAnsiTheme="minorHAnsi" w:cstheme="minorHAnsi"/>
          <w:spacing w:val="-47"/>
          <w:sz w:val="24"/>
          <w:szCs w:val="24"/>
        </w:rPr>
        <w:t xml:space="preserve"> </w:t>
      </w:r>
      <w:r w:rsidR="00526827" w:rsidRPr="00797B93">
        <w:rPr>
          <w:rFonts w:asciiTheme="minorHAnsi" w:hAnsiTheme="minorHAnsi" w:cstheme="minorHAnsi"/>
          <w:sz w:val="24"/>
          <w:szCs w:val="24"/>
        </w:rPr>
        <w:t>are affecting</w:t>
      </w:r>
      <w:r w:rsidR="00526827" w:rsidRPr="00797B93">
        <w:rPr>
          <w:rFonts w:asciiTheme="minorHAnsi" w:hAnsiTheme="minorHAnsi" w:cstheme="minorHAnsi"/>
          <w:spacing w:val="-2"/>
          <w:sz w:val="24"/>
          <w:szCs w:val="24"/>
        </w:rPr>
        <w:t xml:space="preserve"> </w:t>
      </w:r>
      <w:r w:rsidR="00526827" w:rsidRPr="00797B93">
        <w:rPr>
          <w:rFonts w:asciiTheme="minorHAnsi" w:hAnsiTheme="minorHAnsi" w:cstheme="minorHAnsi"/>
          <w:sz w:val="24"/>
          <w:szCs w:val="24"/>
        </w:rPr>
        <w:t>attendance</w:t>
      </w:r>
      <w:r w:rsidR="00526827" w:rsidRPr="00797B93">
        <w:rPr>
          <w:rFonts w:asciiTheme="minorHAnsi" w:hAnsiTheme="minorHAnsi" w:cstheme="minorHAnsi"/>
          <w:spacing w:val="-2"/>
          <w:sz w:val="24"/>
          <w:szCs w:val="24"/>
        </w:rPr>
        <w:t xml:space="preserve"> </w:t>
      </w:r>
      <w:r w:rsidR="00526827" w:rsidRPr="00797B93">
        <w:rPr>
          <w:rFonts w:asciiTheme="minorHAnsi" w:hAnsiTheme="minorHAnsi" w:cstheme="minorHAnsi"/>
          <w:sz w:val="24"/>
          <w:szCs w:val="24"/>
        </w:rPr>
        <w:t>or</w:t>
      </w:r>
      <w:r w:rsidR="00526827" w:rsidRPr="00797B93">
        <w:rPr>
          <w:rFonts w:asciiTheme="minorHAnsi" w:hAnsiTheme="minorHAnsi" w:cstheme="minorHAnsi"/>
          <w:spacing w:val="-3"/>
          <w:sz w:val="24"/>
          <w:szCs w:val="24"/>
        </w:rPr>
        <w:t xml:space="preserve"> </w:t>
      </w:r>
      <w:r w:rsidR="00526827" w:rsidRPr="00797B93">
        <w:rPr>
          <w:rFonts w:asciiTheme="minorHAnsi" w:hAnsiTheme="minorHAnsi" w:cstheme="minorHAnsi"/>
          <w:sz w:val="24"/>
          <w:szCs w:val="24"/>
        </w:rPr>
        <w:t>impacting</w:t>
      </w:r>
      <w:r w:rsidR="00526827" w:rsidRPr="00797B93">
        <w:rPr>
          <w:rFonts w:asciiTheme="minorHAnsi" w:hAnsiTheme="minorHAnsi" w:cstheme="minorHAnsi"/>
          <w:spacing w:val="-4"/>
          <w:sz w:val="24"/>
          <w:szCs w:val="24"/>
        </w:rPr>
        <w:t xml:space="preserve"> </w:t>
      </w:r>
      <w:r w:rsidR="00526827" w:rsidRPr="00797B93">
        <w:rPr>
          <w:rFonts w:asciiTheme="minorHAnsi" w:hAnsiTheme="minorHAnsi" w:cstheme="minorHAnsi"/>
          <w:sz w:val="24"/>
          <w:szCs w:val="24"/>
        </w:rPr>
        <w:t>on</w:t>
      </w:r>
      <w:r w:rsidR="00526827" w:rsidRPr="00797B93">
        <w:rPr>
          <w:rFonts w:asciiTheme="minorHAnsi" w:hAnsiTheme="minorHAnsi" w:cstheme="minorHAnsi"/>
          <w:spacing w:val="-1"/>
          <w:sz w:val="24"/>
          <w:szCs w:val="24"/>
        </w:rPr>
        <w:t xml:space="preserve"> </w:t>
      </w:r>
      <w:r w:rsidR="00526827" w:rsidRPr="00797B93">
        <w:rPr>
          <w:rFonts w:asciiTheme="minorHAnsi" w:hAnsiTheme="minorHAnsi" w:cstheme="minorHAnsi"/>
          <w:sz w:val="24"/>
          <w:szCs w:val="24"/>
        </w:rPr>
        <w:t>academic progress</w:t>
      </w:r>
    </w:p>
    <w:p w14:paraId="10CBF31E" w14:textId="354EC07D" w:rsidR="00526827" w:rsidRPr="00797B93" w:rsidRDefault="003D7B5B" w:rsidP="00797B93">
      <w:pPr>
        <w:pStyle w:val="ListParagraph"/>
        <w:numPr>
          <w:ilvl w:val="0"/>
          <w:numId w:val="17"/>
        </w:numPr>
        <w:tabs>
          <w:tab w:val="left" w:pos="948"/>
          <w:tab w:val="left" w:pos="949"/>
        </w:tabs>
        <w:spacing w:before="9" w:line="247" w:lineRule="auto"/>
        <w:ind w:right="170"/>
        <w:rPr>
          <w:rFonts w:asciiTheme="minorHAnsi" w:hAnsiTheme="minorHAnsi" w:cstheme="minorHAnsi"/>
          <w:sz w:val="24"/>
          <w:szCs w:val="24"/>
        </w:rPr>
      </w:pPr>
      <w:r w:rsidRPr="00797B93">
        <w:rPr>
          <w:rFonts w:asciiTheme="minorHAnsi" w:hAnsiTheme="minorHAnsi" w:cstheme="minorHAnsi"/>
          <w:sz w:val="24"/>
          <w:szCs w:val="24"/>
        </w:rPr>
        <w:t>C</w:t>
      </w:r>
      <w:r w:rsidR="00526827" w:rsidRPr="00797B93">
        <w:rPr>
          <w:rFonts w:asciiTheme="minorHAnsi" w:hAnsiTheme="minorHAnsi" w:cstheme="minorHAnsi"/>
          <w:sz w:val="24"/>
          <w:szCs w:val="24"/>
        </w:rPr>
        <w:t>ontact</w:t>
      </w:r>
      <w:r w:rsidR="00526827" w:rsidRPr="00797B93">
        <w:rPr>
          <w:rFonts w:asciiTheme="minorHAnsi" w:hAnsiTheme="minorHAnsi" w:cstheme="minorHAnsi"/>
          <w:spacing w:val="25"/>
          <w:sz w:val="24"/>
          <w:szCs w:val="24"/>
        </w:rPr>
        <w:t xml:space="preserve"> </w:t>
      </w:r>
      <w:r w:rsidR="00AF6817" w:rsidRPr="00797B93">
        <w:rPr>
          <w:rFonts w:asciiTheme="minorHAnsi" w:hAnsiTheme="minorHAnsi" w:cstheme="minorHAnsi"/>
          <w:sz w:val="24"/>
          <w:szCs w:val="24"/>
        </w:rPr>
        <w:t>their</w:t>
      </w:r>
      <w:r w:rsidR="00526827" w:rsidRPr="00797B93">
        <w:rPr>
          <w:rFonts w:asciiTheme="minorHAnsi" w:hAnsiTheme="minorHAnsi" w:cstheme="minorHAnsi"/>
          <w:spacing w:val="26"/>
          <w:sz w:val="24"/>
          <w:szCs w:val="24"/>
        </w:rPr>
        <w:t xml:space="preserve"> </w:t>
      </w:r>
      <w:r w:rsidR="00526827" w:rsidRPr="00797B93">
        <w:rPr>
          <w:rFonts w:asciiTheme="minorHAnsi" w:hAnsiTheme="minorHAnsi" w:cstheme="minorHAnsi"/>
          <w:sz w:val="24"/>
          <w:szCs w:val="24"/>
        </w:rPr>
        <w:t>personal</w:t>
      </w:r>
      <w:r w:rsidR="00526827" w:rsidRPr="00797B93">
        <w:rPr>
          <w:rFonts w:asciiTheme="minorHAnsi" w:hAnsiTheme="minorHAnsi" w:cstheme="minorHAnsi"/>
          <w:spacing w:val="25"/>
          <w:sz w:val="24"/>
          <w:szCs w:val="24"/>
        </w:rPr>
        <w:t xml:space="preserve"> </w:t>
      </w:r>
      <w:r w:rsidR="00526827" w:rsidRPr="00797B93">
        <w:rPr>
          <w:rFonts w:asciiTheme="minorHAnsi" w:hAnsiTheme="minorHAnsi" w:cstheme="minorHAnsi"/>
          <w:sz w:val="24"/>
          <w:szCs w:val="24"/>
        </w:rPr>
        <w:t>tutor</w:t>
      </w:r>
      <w:r w:rsidR="00526827" w:rsidRPr="00797B93">
        <w:rPr>
          <w:rFonts w:asciiTheme="minorHAnsi" w:hAnsiTheme="minorHAnsi" w:cstheme="minorHAnsi"/>
          <w:spacing w:val="27"/>
          <w:sz w:val="24"/>
          <w:szCs w:val="24"/>
        </w:rPr>
        <w:t xml:space="preserve"> </w:t>
      </w:r>
      <w:r w:rsidR="00061305" w:rsidRPr="00797B93">
        <w:rPr>
          <w:rFonts w:asciiTheme="minorHAnsi" w:hAnsiTheme="minorHAnsi" w:cstheme="minorHAnsi"/>
          <w:sz w:val="24"/>
          <w:szCs w:val="24"/>
        </w:rPr>
        <w:t>as soon as possible</w:t>
      </w:r>
      <w:r w:rsidR="00526827" w:rsidRPr="00797B93">
        <w:rPr>
          <w:rFonts w:asciiTheme="minorHAnsi" w:hAnsiTheme="minorHAnsi" w:cstheme="minorHAnsi"/>
          <w:spacing w:val="27"/>
          <w:sz w:val="24"/>
          <w:szCs w:val="24"/>
        </w:rPr>
        <w:t xml:space="preserve"> </w:t>
      </w:r>
      <w:r w:rsidR="00526827" w:rsidRPr="00797B93">
        <w:rPr>
          <w:rFonts w:asciiTheme="minorHAnsi" w:hAnsiTheme="minorHAnsi" w:cstheme="minorHAnsi"/>
          <w:sz w:val="24"/>
          <w:szCs w:val="24"/>
        </w:rPr>
        <w:t>if</w:t>
      </w:r>
      <w:r w:rsidR="00526827" w:rsidRPr="00797B93">
        <w:rPr>
          <w:rFonts w:asciiTheme="minorHAnsi" w:hAnsiTheme="minorHAnsi" w:cstheme="minorHAnsi"/>
          <w:spacing w:val="27"/>
          <w:sz w:val="24"/>
          <w:szCs w:val="24"/>
        </w:rPr>
        <w:t xml:space="preserve"> </w:t>
      </w:r>
      <w:r w:rsidR="00526827" w:rsidRPr="00797B93">
        <w:rPr>
          <w:rFonts w:asciiTheme="minorHAnsi" w:hAnsiTheme="minorHAnsi" w:cstheme="minorHAnsi"/>
          <w:sz w:val="24"/>
          <w:szCs w:val="24"/>
        </w:rPr>
        <w:t>performance</w:t>
      </w:r>
      <w:r w:rsidR="00526827" w:rsidRPr="00797B93">
        <w:rPr>
          <w:rFonts w:asciiTheme="minorHAnsi" w:hAnsiTheme="minorHAnsi" w:cstheme="minorHAnsi"/>
          <w:spacing w:val="29"/>
          <w:sz w:val="24"/>
          <w:szCs w:val="24"/>
        </w:rPr>
        <w:t xml:space="preserve"> </w:t>
      </w:r>
      <w:r w:rsidR="00526827" w:rsidRPr="00797B93">
        <w:rPr>
          <w:rFonts w:asciiTheme="minorHAnsi" w:hAnsiTheme="minorHAnsi" w:cstheme="minorHAnsi"/>
          <w:sz w:val="24"/>
          <w:szCs w:val="24"/>
        </w:rPr>
        <w:t>in</w:t>
      </w:r>
      <w:r w:rsidR="00526827" w:rsidRPr="00797B93">
        <w:rPr>
          <w:rFonts w:asciiTheme="minorHAnsi" w:hAnsiTheme="minorHAnsi" w:cstheme="minorHAnsi"/>
          <w:spacing w:val="25"/>
          <w:sz w:val="24"/>
          <w:szCs w:val="24"/>
        </w:rPr>
        <w:t xml:space="preserve"> </w:t>
      </w:r>
      <w:r w:rsidR="00526827" w:rsidRPr="00797B93">
        <w:rPr>
          <w:rFonts w:asciiTheme="minorHAnsi" w:hAnsiTheme="minorHAnsi" w:cstheme="minorHAnsi"/>
          <w:sz w:val="24"/>
          <w:szCs w:val="24"/>
        </w:rPr>
        <w:t>forthcoming</w:t>
      </w:r>
      <w:r w:rsidR="00526827" w:rsidRPr="00797B93">
        <w:rPr>
          <w:rFonts w:asciiTheme="minorHAnsi" w:hAnsiTheme="minorHAnsi" w:cstheme="minorHAnsi"/>
          <w:spacing w:val="24"/>
          <w:sz w:val="24"/>
          <w:szCs w:val="24"/>
        </w:rPr>
        <w:t xml:space="preserve"> </w:t>
      </w:r>
      <w:r w:rsidR="00526827" w:rsidRPr="00797B93">
        <w:rPr>
          <w:rFonts w:asciiTheme="minorHAnsi" w:hAnsiTheme="minorHAnsi" w:cstheme="minorHAnsi"/>
          <w:sz w:val="24"/>
          <w:szCs w:val="24"/>
        </w:rPr>
        <w:lastRenderedPageBreak/>
        <w:t>examinations</w:t>
      </w:r>
      <w:r w:rsidR="00526827" w:rsidRPr="00797B93">
        <w:rPr>
          <w:rFonts w:asciiTheme="minorHAnsi" w:hAnsiTheme="minorHAnsi" w:cstheme="minorHAnsi"/>
          <w:spacing w:val="26"/>
          <w:sz w:val="24"/>
          <w:szCs w:val="24"/>
        </w:rPr>
        <w:t xml:space="preserve"> </w:t>
      </w:r>
      <w:r w:rsidR="000610C5" w:rsidRPr="00797B93">
        <w:rPr>
          <w:rFonts w:asciiTheme="minorHAnsi" w:hAnsiTheme="minorHAnsi" w:cstheme="minorHAnsi"/>
          <w:sz w:val="24"/>
          <w:szCs w:val="24"/>
        </w:rPr>
        <w:t xml:space="preserve">or </w:t>
      </w:r>
      <w:r w:rsidR="001149FA" w:rsidRPr="00797B93">
        <w:rPr>
          <w:rFonts w:asciiTheme="minorHAnsi" w:hAnsiTheme="minorHAnsi" w:cstheme="minorHAnsi"/>
          <w:sz w:val="24"/>
          <w:szCs w:val="24"/>
        </w:rPr>
        <w:t xml:space="preserve">assessments </w:t>
      </w:r>
      <w:r w:rsidR="00526827" w:rsidRPr="00797B93">
        <w:rPr>
          <w:rFonts w:asciiTheme="minorHAnsi" w:hAnsiTheme="minorHAnsi" w:cstheme="minorHAnsi"/>
          <w:sz w:val="24"/>
          <w:szCs w:val="24"/>
        </w:rPr>
        <w:t>is going</w:t>
      </w:r>
      <w:r w:rsidR="00526827" w:rsidRPr="00797B93">
        <w:rPr>
          <w:rFonts w:asciiTheme="minorHAnsi" w:hAnsiTheme="minorHAnsi" w:cstheme="minorHAnsi"/>
          <w:spacing w:val="-1"/>
          <w:sz w:val="24"/>
          <w:szCs w:val="24"/>
        </w:rPr>
        <w:t xml:space="preserve"> </w:t>
      </w:r>
      <w:r w:rsidR="00526827" w:rsidRPr="00797B93">
        <w:rPr>
          <w:rFonts w:asciiTheme="minorHAnsi" w:hAnsiTheme="minorHAnsi" w:cstheme="minorHAnsi"/>
          <w:sz w:val="24"/>
          <w:szCs w:val="24"/>
        </w:rPr>
        <w:t>to</w:t>
      </w:r>
      <w:r w:rsidR="00526827" w:rsidRPr="00797B93">
        <w:rPr>
          <w:rFonts w:asciiTheme="minorHAnsi" w:hAnsiTheme="minorHAnsi" w:cstheme="minorHAnsi"/>
          <w:spacing w:val="1"/>
          <w:sz w:val="24"/>
          <w:szCs w:val="24"/>
        </w:rPr>
        <w:t xml:space="preserve"> </w:t>
      </w:r>
      <w:r w:rsidR="00526827" w:rsidRPr="00797B93">
        <w:rPr>
          <w:rFonts w:asciiTheme="minorHAnsi" w:hAnsiTheme="minorHAnsi" w:cstheme="minorHAnsi"/>
          <w:sz w:val="24"/>
          <w:szCs w:val="24"/>
        </w:rPr>
        <w:t>be</w:t>
      </w:r>
      <w:r w:rsidR="00526827" w:rsidRPr="00797B93">
        <w:rPr>
          <w:rFonts w:asciiTheme="minorHAnsi" w:hAnsiTheme="minorHAnsi" w:cstheme="minorHAnsi"/>
          <w:spacing w:val="-2"/>
          <w:sz w:val="24"/>
          <w:szCs w:val="24"/>
        </w:rPr>
        <w:t xml:space="preserve"> </w:t>
      </w:r>
      <w:r w:rsidR="00526827" w:rsidRPr="00797B93">
        <w:rPr>
          <w:rFonts w:asciiTheme="minorHAnsi" w:hAnsiTheme="minorHAnsi" w:cstheme="minorHAnsi"/>
          <w:sz w:val="24"/>
          <w:szCs w:val="24"/>
        </w:rPr>
        <w:t>affected</w:t>
      </w:r>
      <w:r w:rsidR="00526827" w:rsidRPr="00797B93">
        <w:rPr>
          <w:rFonts w:asciiTheme="minorHAnsi" w:hAnsiTheme="minorHAnsi" w:cstheme="minorHAnsi"/>
          <w:spacing w:val="-5"/>
          <w:sz w:val="24"/>
          <w:szCs w:val="24"/>
        </w:rPr>
        <w:t xml:space="preserve"> </w:t>
      </w:r>
      <w:r w:rsidR="00526827" w:rsidRPr="00797B93">
        <w:rPr>
          <w:rFonts w:asciiTheme="minorHAnsi" w:hAnsiTheme="minorHAnsi" w:cstheme="minorHAnsi"/>
          <w:sz w:val="24"/>
          <w:szCs w:val="24"/>
        </w:rPr>
        <w:t>by ill health</w:t>
      </w:r>
      <w:r w:rsidR="00526827" w:rsidRPr="00797B93">
        <w:rPr>
          <w:rFonts w:asciiTheme="minorHAnsi" w:hAnsiTheme="minorHAnsi" w:cstheme="minorHAnsi"/>
          <w:spacing w:val="-2"/>
          <w:sz w:val="24"/>
          <w:szCs w:val="24"/>
        </w:rPr>
        <w:t xml:space="preserve"> </w:t>
      </w:r>
      <w:r w:rsidR="00526827" w:rsidRPr="00797B93">
        <w:rPr>
          <w:rFonts w:asciiTheme="minorHAnsi" w:hAnsiTheme="minorHAnsi" w:cstheme="minorHAnsi"/>
          <w:sz w:val="24"/>
          <w:szCs w:val="24"/>
        </w:rPr>
        <w:t>or</w:t>
      </w:r>
      <w:r w:rsidR="00526827" w:rsidRPr="00797B93">
        <w:rPr>
          <w:rFonts w:asciiTheme="minorHAnsi" w:hAnsiTheme="minorHAnsi" w:cstheme="minorHAnsi"/>
          <w:spacing w:val="-2"/>
          <w:sz w:val="24"/>
          <w:szCs w:val="24"/>
        </w:rPr>
        <w:t xml:space="preserve"> </w:t>
      </w:r>
      <w:r w:rsidR="00526827" w:rsidRPr="00797B93">
        <w:rPr>
          <w:rFonts w:asciiTheme="minorHAnsi" w:hAnsiTheme="minorHAnsi" w:cstheme="minorHAnsi"/>
          <w:sz w:val="24"/>
          <w:szCs w:val="24"/>
        </w:rPr>
        <w:t>other</w:t>
      </w:r>
      <w:r w:rsidR="00526827" w:rsidRPr="00797B93">
        <w:rPr>
          <w:rFonts w:asciiTheme="minorHAnsi" w:hAnsiTheme="minorHAnsi" w:cstheme="minorHAnsi"/>
          <w:spacing w:val="-1"/>
          <w:sz w:val="24"/>
          <w:szCs w:val="24"/>
        </w:rPr>
        <w:t xml:space="preserve"> </w:t>
      </w:r>
      <w:r w:rsidR="009A17BC" w:rsidRPr="00797B93">
        <w:rPr>
          <w:rFonts w:asciiTheme="minorHAnsi" w:hAnsiTheme="minorHAnsi" w:cstheme="minorHAnsi"/>
          <w:sz w:val="24"/>
          <w:szCs w:val="24"/>
        </w:rPr>
        <w:t xml:space="preserve">personal </w:t>
      </w:r>
      <w:r w:rsidR="000610C5" w:rsidRPr="00797B93">
        <w:rPr>
          <w:rFonts w:asciiTheme="minorHAnsi" w:hAnsiTheme="minorHAnsi" w:cstheme="minorHAnsi"/>
          <w:spacing w:val="-1"/>
          <w:sz w:val="24"/>
          <w:szCs w:val="24"/>
        </w:rPr>
        <w:t>circumstances</w:t>
      </w:r>
    </w:p>
    <w:p w14:paraId="7B3A8283" w14:textId="77777777" w:rsidR="00526827" w:rsidRPr="00203973" w:rsidRDefault="00526827" w:rsidP="00526827">
      <w:pPr>
        <w:pStyle w:val="BodyText"/>
        <w:spacing w:before="9"/>
        <w:rPr>
          <w:rFonts w:asciiTheme="minorHAnsi" w:hAnsiTheme="minorHAnsi" w:cstheme="minorHAnsi"/>
          <w:sz w:val="24"/>
          <w:szCs w:val="24"/>
        </w:rPr>
      </w:pPr>
    </w:p>
    <w:p w14:paraId="3E882FE9" w14:textId="7ADCF0B0" w:rsidR="00526827" w:rsidRPr="00203973" w:rsidRDefault="00526827" w:rsidP="0018616B">
      <w:pPr>
        <w:pStyle w:val="Heading1"/>
        <w:rPr>
          <w:rFonts w:asciiTheme="minorHAnsi" w:hAnsiTheme="minorHAnsi" w:cstheme="minorHAnsi"/>
        </w:rPr>
      </w:pPr>
      <w:r w:rsidRPr="00203973">
        <w:rPr>
          <w:rFonts w:asciiTheme="minorHAnsi" w:hAnsiTheme="minorHAnsi" w:cstheme="minorHAnsi"/>
        </w:rPr>
        <w:t>P</w:t>
      </w:r>
      <w:r w:rsidR="00C313F3">
        <w:rPr>
          <w:rFonts w:asciiTheme="minorHAnsi" w:hAnsiTheme="minorHAnsi" w:cstheme="minorHAnsi"/>
        </w:rPr>
        <w:t>ersonal Tutors will</w:t>
      </w:r>
      <w:r w:rsidR="00A605D9" w:rsidRPr="00203973">
        <w:rPr>
          <w:rFonts w:asciiTheme="minorHAnsi" w:hAnsiTheme="minorHAnsi" w:cstheme="minorHAnsi"/>
        </w:rPr>
        <w:t>:</w:t>
      </w:r>
    </w:p>
    <w:p w14:paraId="62B34148" w14:textId="77777777" w:rsidR="0018616B" w:rsidRPr="00203973" w:rsidRDefault="0018616B" w:rsidP="0018616B">
      <w:pPr>
        <w:pStyle w:val="Heading1"/>
        <w:rPr>
          <w:rFonts w:asciiTheme="minorHAnsi" w:hAnsiTheme="minorHAnsi" w:cstheme="minorHAnsi"/>
        </w:rPr>
      </w:pPr>
    </w:p>
    <w:p w14:paraId="0A25B340" w14:textId="1F91A2EA" w:rsidR="0009604E" w:rsidRPr="00DE2EC2" w:rsidRDefault="00240F30" w:rsidP="0009604E">
      <w:pPr>
        <w:pStyle w:val="ListParagraph"/>
        <w:numPr>
          <w:ilvl w:val="0"/>
          <w:numId w:val="15"/>
        </w:numPr>
        <w:tabs>
          <w:tab w:val="left" w:pos="841"/>
        </w:tabs>
        <w:spacing w:line="249" w:lineRule="auto"/>
        <w:ind w:right="168"/>
        <w:jc w:val="both"/>
        <w:rPr>
          <w:rFonts w:asciiTheme="minorHAnsi" w:hAnsiTheme="minorHAnsi" w:cstheme="minorHAnsi"/>
          <w:sz w:val="24"/>
          <w:szCs w:val="24"/>
        </w:rPr>
      </w:pPr>
      <w:r>
        <w:rPr>
          <w:rFonts w:asciiTheme="minorHAnsi" w:hAnsiTheme="minorHAnsi" w:cstheme="minorHAnsi"/>
          <w:sz w:val="24"/>
          <w:szCs w:val="24"/>
        </w:rPr>
        <w:t>Personal Tutors</w:t>
      </w:r>
      <w:r w:rsidR="0009604E" w:rsidRPr="00203973">
        <w:rPr>
          <w:rFonts w:asciiTheme="minorHAnsi" w:hAnsiTheme="minorHAnsi" w:cstheme="minorHAnsi"/>
          <w:sz w:val="24"/>
          <w:szCs w:val="24"/>
        </w:rPr>
        <w:t xml:space="preserve"> will </w:t>
      </w:r>
      <w:r w:rsidR="0009604E">
        <w:rPr>
          <w:rFonts w:asciiTheme="minorHAnsi" w:hAnsiTheme="minorHAnsi" w:cstheme="minorHAnsi"/>
          <w:sz w:val="24"/>
          <w:szCs w:val="24"/>
        </w:rPr>
        <w:t xml:space="preserve">contact their </w:t>
      </w:r>
      <w:r w:rsidR="0009604E" w:rsidRPr="00203973">
        <w:rPr>
          <w:rFonts w:asciiTheme="minorHAnsi" w:hAnsiTheme="minorHAnsi" w:cstheme="minorHAnsi"/>
          <w:sz w:val="24"/>
          <w:szCs w:val="24"/>
        </w:rPr>
        <w:t xml:space="preserve">personal </w:t>
      </w:r>
      <w:r w:rsidR="0041248D" w:rsidRPr="00203973">
        <w:rPr>
          <w:rFonts w:asciiTheme="minorHAnsi" w:hAnsiTheme="minorHAnsi" w:cstheme="minorHAnsi"/>
          <w:sz w:val="24"/>
          <w:szCs w:val="24"/>
        </w:rPr>
        <w:t>tut</w:t>
      </w:r>
      <w:r w:rsidR="0041248D">
        <w:rPr>
          <w:rFonts w:asciiTheme="minorHAnsi" w:hAnsiTheme="minorHAnsi" w:cstheme="minorHAnsi"/>
          <w:sz w:val="24"/>
          <w:szCs w:val="24"/>
        </w:rPr>
        <w:t>ees</w:t>
      </w:r>
      <w:r w:rsidR="0009604E">
        <w:rPr>
          <w:rFonts w:asciiTheme="minorHAnsi" w:hAnsiTheme="minorHAnsi" w:cstheme="minorHAnsi"/>
          <w:sz w:val="24"/>
          <w:szCs w:val="24"/>
        </w:rPr>
        <w:t>, whenever possible</w:t>
      </w:r>
      <w:r w:rsidR="0009604E" w:rsidRPr="00203973">
        <w:rPr>
          <w:rFonts w:asciiTheme="minorHAnsi" w:hAnsiTheme="minorHAnsi" w:cstheme="minorHAnsi"/>
          <w:sz w:val="24"/>
          <w:szCs w:val="24"/>
        </w:rPr>
        <w:t xml:space="preserve"> in </w:t>
      </w:r>
      <w:r w:rsidR="0009604E" w:rsidRPr="00203973">
        <w:rPr>
          <w:rFonts w:asciiTheme="minorHAnsi" w:hAnsiTheme="minorHAnsi" w:cstheme="minorHAnsi"/>
          <w:b/>
          <w:sz w:val="24"/>
          <w:szCs w:val="24"/>
        </w:rPr>
        <w:t>advance of arrival</w:t>
      </w:r>
      <w:r w:rsidR="0009604E">
        <w:rPr>
          <w:rFonts w:asciiTheme="minorHAnsi" w:hAnsiTheme="minorHAnsi" w:cstheme="minorHAnsi"/>
          <w:b/>
          <w:sz w:val="24"/>
          <w:szCs w:val="24"/>
        </w:rPr>
        <w:t>,</w:t>
      </w:r>
      <w:r w:rsidR="0009604E" w:rsidRPr="00203973">
        <w:rPr>
          <w:rFonts w:asciiTheme="minorHAnsi" w:hAnsiTheme="minorHAnsi" w:cstheme="minorHAnsi"/>
          <w:sz w:val="24"/>
          <w:szCs w:val="24"/>
        </w:rPr>
        <w:t xml:space="preserve"> at the beginning of a new academic year and</w:t>
      </w:r>
      <w:r w:rsidR="0041248D">
        <w:rPr>
          <w:rFonts w:asciiTheme="minorHAnsi" w:hAnsiTheme="minorHAnsi" w:cstheme="minorHAnsi"/>
          <w:sz w:val="24"/>
          <w:szCs w:val="24"/>
        </w:rPr>
        <w:t xml:space="preserve"> schedule</w:t>
      </w:r>
      <w:r w:rsidR="0009604E" w:rsidRPr="00203973">
        <w:rPr>
          <w:rFonts w:asciiTheme="minorHAnsi" w:hAnsiTheme="minorHAnsi" w:cstheme="minorHAnsi"/>
          <w:sz w:val="24"/>
          <w:szCs w:val="24"/>
        </w:rPr>
        <w:t xml:space="preserve"> an opportunity to meet their tutor in a group session during the first week, and to meet on an </w:t>
      </w:r>
      <w:r w:rsidR="0009604E" w:rsidRPr="00AC7249">
        <w:rPr>
          <w:rFonts w:asciiTheme="minorHAnsi" w:hAnsiTheme="minorHAnsi" w:cstheme="minorHAnsi"/>
          <w:b/>
          <w:bCs/>
          <w:sz w:val="24"/>
          <w:szCs w:val="24"/>
        </w:rPr>
        <w:t>individual (one-to-one) basis within two weeks of</w:t>
      </w:r>
      <w:r w:rsidR="0009604E" w:rsidRPr="00AC7249">
        <w:rPr>
          <w:rFonts w:asciiTheme="minorHAnsi" w:hAnsiTheme="minorHAnsi" w:cstheme="minorHAnsi"/>
          <w:b/>
          <w:bCs/>
          <w:spacing w:val="1"/>
          <w:sz w:val="24"/>
          <w:szCs w:val="24"/>
        </w:rPr>
        <w:t xml:space="preserve"> </w:t>
      </w:r>
      <w:r w:rsidR="0009604E" w:rsidRPr="00AC7249">
        <w:rPr>
          <w:rFonts w:asciiTheme="minorHAnsi" w:hAnsiTheme="minorHAnsi" w:cstheme="minorHAnsi"/>
          <w:b/>
          <w:bCs/>
          <w:sz w:val="24"/>
          <w:szCs w:val="24"/>
        </w:rPr>
        <w:t>starting</w:t>
      </w:r>
      <w:r w:rsidR="0009604E" w:rsidRPr="00AC7249">
        <w:rPr>
          <w:rFonts w:asciiTheme="minorHAnsi" w:hAnsiTheme="minorHAnsi" w:cstheme="minorHAnsi"/>
          <w:b/>
          <w:bCs/>
          <w:spacing w:val="-3"/>
          <w:sz w:val="24"/>
          <w:szCs w:val="24"/>
        </w:rPr>
        <w:t xml:space="preserve"> </w:t>
      </w:r>
      <w:r w:rsidR="0009604E" w:rsidRPr="00AC7249">
        <w:rPr>
          <w:rFonts w:asciiTheme="minorHAnsi" w:hAnsiTheme="minorHAnsi" w:cstheme="minorHAnsi"/>
          <w:b/>
          <w:bCs/>
          <w:sz w:val="24"/>
          <w:szCs w:val="24"/>
        </w:rPr>
        <w:t>University</w:t>
      </w:r>
    </w:p>
    <w:p w14:paraId="74E1A840" w14:textId="418C2BC6" w:rsidR="00DE2EC2" w:rsidRPr="00DE2EC2" w:rsidRDefault="00DE2EC2" w:rsidP="00DE2EC2">
      <w:pPr>
        <w:pStyle w:val="ListParagraph"/>
        <w:numPr>
          <w:ilvl w:val="0"/>
          <w:numId w:val="15"/>
        </w:numPr>
        <w:tabs>
          <w:tab w:val="left" w:pos="894"/>
        </w:tabs>
        <w:spacing w:before="24" w:line="249" w:lineRule="auto"/>
        <w:ind w:right="38"/>
        <w:rPr>
          <w:rFonts w:asciiTheme="minorHAnsi" w:hAnsiTheme="minorHAnsi" w:cstheme="minorHAnsi"/>
          <w:sz w:val="24"/>
          <w:szCs w:val="24"/>
        </w:rPr>
      </w:pPr>
      <w:r w:rsidRPr="002272F5">
        <w:rPr>
          <w:rFonts w:asciiTheme="minorHAnsi" w:hAnsiTheme="minorHAnsi" w:cstheme="minorHAnsi"/>
          <w:sz w:val="24"/>
          <w:szCs w:val="24"/>
        </w:rPr>
        <w:t>Provide regular, scheduled group sessions and individual sessions (with additional personal sessions on request, as appropriate)</w:t>
      </w:r>
    </w:p>
    <w:p w14:paraId="439CB577" w14:textId="11F1121F" w:rsidR="00526827" w:rsidRPr="002272F5" w:rsidRDefault="00526827" w:rsidP="002272F5">
      <w:pPr>
        <w:pStyle w:val="ListParagraph"/>
        <w:numPr>
          <w:ilvl w:val="0"/>
          <w:numId w:val="15"/>
        </w:numPr>
        <w:tabs>
          <w:tab w:val="left" w:pos="894"/>
        </w:tabs>
        <w:spacing w:before="24" w:line="249" w:lineRule="auto"/>
        <w:ind w:right="38"/>
        <w:rPr>
          <w:rFonts w:asciiTheme="minorHAnsi" w:hAnsiTheme="minorHAnsi" w:cstheme="minorHAnsi"/>
          <w:sz w:val="24"/>
          <w:szCs w:val="24"/>
        </w:rPr>
      </w:pPr>
      <w:r w:rsidRPr="002272F5">
        <w:rPr>
          <w:rFonts w:asciiTheme="minorHAnsi" w:hAnsiTheme="minorHAnsi" w:cstheme="minorHAnsi"/>
          <w:sz w:val="24"/>
          <w:szCs w:val="24"/>
        </w:rPr>
        <w:t>Provide</w:t>
      </w:r>
      <w:r w:rsidRPr="002272F5">
        <w:rPr>
          <w:rFonts w:asciiTheme="minorHAnsi" w:hAnsiTheme="minorHAnsi" w:cstheme="minorHAnsi"/>
          <w:spacing w:val="1"/>
          <w:sz w:val="24"/>
          <w:szCs w:val="24"/>
        </w:rPr>
        <w:t xml:space="preserve"> </w:t>
      </w:r>
      <w:r w:rsidRPr="002272F5">
        <w:rPr>
          <w:rFonts w:asciiTheme="minorHAnsi" w:hAnsiTheme="minorHAnsi" w:cstheme="minorHAnsi"/>
          <w:sz w:val="24"/>
          <w:szCs w:val="24"/>
        </w:rPr>
        <w:t>academic</w:t>
      </w:r>
      <w:r w:rsidRPr="002272F5">
        <w:rPr>
          <w:rFonts w:asciiTheme="minorHAnsi" w:hAnsiTheme="minorHAnsi" w:cstheme="minorHAnsi"/>
          <w:spacing w:val="1"/>
          <w:sz w:val="24"/>
          <w:szCs w:val="24"/>
        </w:rPr>
        <w:t xml:space="preserve"> </w:t>
      </w:r>
      <w:r w:rsidRPr="002272F5">
        <w:rPr>
          <w:rFonts w:asciiTheme="minorHAnsi" w:hAnsiTheme="minorHAnsi" w:cstheme="minorHAnsi"/>
          <w:sz w:val="24"/>
          <w:szCs w:val="24"/>
        </w:rPr>
        <w:t>advice,</w:t>
      </w:r>
      <w:r w:rsidRPr="002272F5">
        <w:rPr>
          <w:rFonts w:asciiTheme="minorHAnsi" w:hAnsiTheme="minorHAnsi" w:cstheme="minorHAnsi"/>
          <w:spacing w:val="50"/>
          <w:sz w:val="24"/>
          <w:szCs w:val="24"/>
        </w:rPr>
        <w:t xml:space="preserve"> </w:t>
      </w:r>
      <w:r w:rsidRPr="002272F5">
        <w:rPr>
          <w:rFonts w:asciiTheme="minorHAnsi" w:hAnsiTheme="minorHAnsi" w:cstheme="minorHAnsi"/>
          <w:sz w:val="24"/>
          <w:szCs w:val="24"/>
        </w:rPr>
        <w:t>guidance</w:t>
      </w:r>
      <w:r w:rsidRPr="002272F5">
        <w:rPr>
          <w:rFonts w:asciiTheme="minorHAnsi" w:hAnsiTheme="minorHAnsi" w:cstheme="minorHAnsi"/>
          <w:spacing w:val="-47"/>
          <w:sz w:val="24"/>
          <w:szCs w:val="24"/>
        </w:rPr>
        <w:t xml:space="preserve"> </w:t>
      </w:r>
      <w:r w:rsidRPr="002272F5">
        <w:rPr>
          <w:rFonts w:asciiTheme="minorHAnsi" w:hAnsiTheme="minorHAnsi" w:cstheme="minorHAnsi"/>
          <w:sz w:val="24"/>
          <w:szCs w:val="24"/>
        </w:rPr>
        <w:t>and support and assist students with</w:t>
      </w:r>
      <w:r w:rsidRPr="002272F5">
        <w:rPr>
          <w:rFonts w:asciiTheme="minorHAnsi" w:hAnsiTheme="minorHAnsi" w:cstheme="minorHAnsi"/>
          <w:spacing w:val="1"/>
          <w:sz w:val="24"/>
          <w:szCs w:val="24"/>
        </w:rPr>
        <w:t xml:space="preserve"> </w:t>
      </w:r>
      <w:r w:rsidRPr="002272F5">
        <w:rPr>
          <w:rFonts w:asciiTheme="minorHAnsi" w:hAnsiTheme="minorHAnsi" w:cstheme="minorHAnsi"/>
          <w:sz w:val="24"/>
          <w:szCs w:val="24"/>
        </w:rPr>
        <w:t>their</w:t>
      </w:r>
      <w:r w:rsidRPr="002272F5">
        <w:rPr>
          <w:rFonts w:asciiTheme="minorHAnsi" w:hAnsiTheme="minorHAnsi" w:cstheme="minorHAnsi"/>
          <w:spacing w:val="1"/>
          <w:sz w:val="24"/>
          <w:szCs w:val="24"/>
        </w:rPr>
        <w:t xml:space="preserve"> </w:t>
      </w:r>
      <w:r w:rsidRPr="002272F5">
        <w:rPr>
          <w:rFonts w:asciiTheme="minorHAnsi" w:hAnsiTheme="minorHAnsi" w:cstheme="minorHAnsi"/>
          <w:sz w:val="24"/>
          <w:szCs w:val="24"/>
        </w:rPr>
        <w:t>academic</w:t>
      </w:r>
      <w:r w:rsidRPr="002272F5">
        <w:rPr>
          <w:rFonts w:asciiTheme="minorHAnsi" w:hAnsiTheme="minorHAnsi" w:cstheme="minorHAnsi"/>
          <w:spacing w:val="1"/>
          <w:sz w:val="24"/>
          <w:szCs w:val="24"/>
        </w:rPr>
        <w:t xml:space="preserve"> </w:t>
      </w:r>
      <w:r w:rsidRPr="002272F5">
        <w:rPr>
          <w:rFonts w:asciiTheme="minorHAnsi" w:hAnsiTheme="minorHAnsi" w:cstheme="minorHAnsi"/>
          <w:sz w:val="24"/>
          <w:szCs w:val="24"/>
        </w:rPr>
        <w:t>development</w:t>
      </w:r>
      <w:r w:rsidRPr="002272F5">
        <w:rPr>
          <w:rFonts w:asciiTheme="minorHAnsi" w:hAnsiTheme="minorHAnsi" w:cstheme="minorHAnsi"/>
          <w:spacing w:val="1"/>
          <w:sz w:val="24"/>
          <w:szCs w:val="24"/>
        </w:rPr>
        <w:t xml:space="preserve"> </w:t>
      </w:r>
      <w:r w:rsidRPr="002272F5">
        <w:rPr>
          <w:rFonts w:asciiTheme="minorHAnsi" w:hAnsiTheme="minorHAnsi" w:cstheme="minorHAnsi"/>
          <w:sz w:val="24"/>
          <w:szCs w:val="24"/>
        </w:rPr>
        <w:t>and</w:t>
      </w:r>
      <w:r w:rsidRPr="002272F5">
        <w:rPr>
          <w:rFonts w:asciiTheme="minorHAnsi" w:hAnsiTheme="minorHAnsi" w:cstheme="minorHAnsi"/>
          <w:spacing w:val="1"/>
          <w:sz w:val="24"/>
          <w:szCs w:val="24"/>
        </w:rPr>
        <w:t xml:space="preserve"> </w:t>
      </w:r>
      <w:r w:rsidRPr="002272F5">
        <w:rPr>
          <w:rFonts w:asciiTheme="minorHAnsi" w:hAnsiTheme="minorHAnsi" w:cstheme="minorHAnsi"/>
          <w:sz w:val="24"/>
          <w:szCs w:val="24"/>
        </w:rPr>
        <w:t>achievement</w:t>
      </w:r>
    </w:p>
    <w:p w14:paraId="6DEA7576" w14:textId="3859B82C" w:rsidR="00526827" w:rsidRPr="002272F5" w:rsidRDefault="003D7B5B" w:rsidP="002272F5">
      <w:pPr>
        <w:pStyle w:val="ListParagraph"/>
        <w:numPr>
          <w:ilvl w:val="0"/>
          <w:numId w:val="15"/>
        </w:numPr>
        <w:tabs>
          <w:tab w:val="left" w:pos="894"/>
        </w:tabs>
        <w:spacing w:before="7"/>
        <w:rPr>
          <w:rFonts w:asciiTheme="minorHAnsi" w:hAnsiTheme="minorHAnsi" w:cstheme="minorHAnsi"/>
          <w:sz w:val="24"/>
          <w:szCs w:val="24"/>
        </w:rPr>
      </w:pPr>
      <w:r w:rsidRPr="002272F5">
        <w:rPr>
          <w:rFonts w:asciiTheme="minorHAnsi" w:hAnsiTheme="minorHAnsi" w:cstheme="minorHAnsi"/>
          <w:sz w:val="24"/>
          <w:szCs w:val="24"/>
        </w:rPr>
        <w:t>S</w:t>
      </w:r>
      <w:r w:rsidR="00526827" w:rsidRPr="002272F5">
        <w:rPr>
          <w:rFonts w:asciiTheme="minorHAnsi" w:hAnsiTheme="minorHAnsi" w:cstheme="minorHAnsi"/>
          <w:sz w:val="24"/>
          <w:szCs w:val="24"/>
        </w:rPr>
        <w:t>upport</w:t>
      </w:r>
      <w:r w:rsidR="00526827" w:rsidRPr="002272F5">
        <w:rPr>
          <w:rFonts w:asciiTheme="minorHAnsi" w:hAnsiTheme="minorHAnsi" w:cstheme="minorHAnsi"/>
          <w:spacing w:val="-3"/>
          <w:sz w:val="24"/>
          <w:szCs w:val="24"/>
        </w:rPr>
        <w:t xml:space="preserve"> </w:t>
      </w:r>
      <w:r w:rsidR="00526827" w:rsidRPr="002272F5">
        <w:rPr>
          <w:rFonts w:asciiTheme="minorHAnsi" w:hAnsiTheme="minorHAnsi" w:cstheme="minorHAnsi"/>
          <w:sz w:val="24"/>
          <w:szCs w:val="24"/>
        </w:rPr>
        <w:t>student</w:t>
      </w:r>
      <w:r w:rsidR="00526827" w:rsidRPr="002272F5">
        <w:rPr>
          <w:rFonts w:asciiTheme="minorHAnsi" w:hAnsiTheme="minorHAnsi" w:cstheme="minorHAnsi"/>
          <w:spacing w:val="-3"/>
          <w:sz w:val="24"/>
          <w:szCs w:val="24"/>
        </w:rPr>
        <w:t xml:space="preserve"> </w:t>
      </w:r>
      <w:r w:rsidR="00526827" w:rsidRPr="002272F5">
        <w:rPr>
          <w:rFonts w:asciiTheme="minorHAnsi" w:hAnsiTheme="minorHAnsi" w:cstheme="minorHAnsi"/>
          <w:sz w:val="24"/>
          <w:szCs w:val="24"/>
        </w:rPr>
        <w:t>transition</w:t>
      </w:r>
    </w:p>
    <w:p w14:paraId="56A92AE6" w14:textId="18AAA58D" w:rsidR="00526827" w:rsidRPr="002272F5" w:rsidRDefault="003D7B5B" w:rsidP="002272F5">
      <w:pPr>
        <w:pStyle w:val="ListParagraph"/>
        <w:numPr>
          <w:ilvl w:val="0"/>
          <w:numId w:val="15"/>
        </w:numPr>
        <w:tabs>
          <w:tab w:val="left" w:pos="894"/>
        </w:tabs>
        <w:spacing w:before="16" w:line="249" w:lineRule="auto"/>
        <w:ind w:right="43"/>
        <w:rPr>
          <w:rFonts w:asciiTheme="minorHAnsi" w:hAnsiTheme="minorHAnsi" w:cstheme="minorHAnsi"/>
          <w:sz w:val="24"/>
          <w:szCs w:val="24"/>
        </w:rPr>
      </w:pPr>
      <w:r w:rsidRPr="002272F5">
        <w:rPr>
          <w:rFonts w:asciiTheme="minorHAnsi" w:hAnsiTheme="minorHAnsi" w:cstheme="minorHAnsi"/>
          <w:sz w:val="24"/>
          <w:szCs w:val="24"/>
        </w:rPr>
        <w:t>A</w:t>
      </w:r>
      <w:r w:rsidR="00526827" w:rsidRPr="002272F5">
        <w:rPr>
          <w:rFonts w:asciiTheme="minorHAnsi" w:hAnsiTheme="minorHAnsi" w:cstheme="minorHAnsi"/>
          <w:sz w:val="24"/>
          <w:szCs w:val="24"/>
        </w:rPr>
        <w:t xml:space="preserve">ct as a </w:t>
      </w:r>
      <w:r w:rsidR="003C7D7E" w:rsidRPr="002272F5">
        <w:rPr>
          <w:rFonts w:asciiTheme="minorHAnsi" w:hAnsiTheme="minorHAnsi" w:cstheme="minorHAnsi"/>
          <w:sz w:val="24"/>
          <w:szCs w:val="24"/>
        </w:rPr>
        <w:t xml:space="preserve">key </w:t>
      </w:r>
      <w:r w:rsidR="001969EF" w:rsidRPr="002272F5">
        <w:rPr>
          <w:rFonts w:asciiTheme="minorHAnsi" w:hAnsiTheme="minorHAnsi" w:cstheme="minorHAnsi"/>
          <w:sz w:val="24"/>
          <w:szCs w:val="24"/>
        </w:rPr>
        <w:t>contact for</w:t>
      </w:r>
      <w:r w:rsidR="00526827" w:rsidRPr="002272F5">
        <w:rPr>
          <w:rFonts w:asciiTheme="minorHAnsi" w:hAnsiTheme="minorHAnsi" w:cstheme="minorHAnsi"/>
          <w:sz w:val="24"/>
          <w:szCs w:val="24"/>
        </w:rPr>
        <w:t xml:space="preserve"> pastoral,</w:t>
      </w:r>
      <w:r w:rsidR="00526827" w:rsidRPr="002272F5">
        <w:rPr>
          <w:rFonts w:asciiTheme="minorHAnsi" w:hAnsiTheme="minorHAnsi" w:cstheme="minorHAnsi"/>
          <w:spacing w:val="1"/>
          <w:sz w:val="24"/>
          <w:szCs w:val="24"/>
        </w:rPr>
        <w:t xml:space="preserve"> </w:t>
      </w:r>
      <w:r w:rsidR="00526827" w:rsidRPr="002272F5">
        <w:rPr>
          <w:rFonts w:asciiTheme="minorHAnsi" w:hAnsiTheme="minorHAnsi" w:cstheme="minorHAnsi"/>
          <w:sz w:val="24"/>
          <w:szCs w:val="24"/>
        </w:rPr>
        <w:t>professional</w:t>
      </w:r>
      <w:r w:rsidR="00526827" w:rsidRPr="002272F5">
        <w:rPr>
          <w:rFonts w:asciiTheme="minorHAnsi" w:hAnsiTheme="minorHAnsi" w:cstheme="minorHAnsi"/>
          <w:spacing w:val="1"/>
          <w:sz w:val="24"/>
          <w:szCs w:val="24"/>
        </w:rPr>
        <w:t xml:space="preserve"> </w:t>
      </w:r>
      <w:r w:rsidR="00526827" w:rsidRPr="002272F5">
        <w:rPr>
          <w:rFonts w:asciiTheme="minorHAnsi" w:hAnsiTheme="minorHAnsi" w:cstheme="minorHAnsi"/>
          <w:sz w:val="24"/>
          <w:szCs w:val="24"/>
        </w:rPr>
        <w:t>and/</w:t>
      </w:r>
      <w:r w:rsidR="00526827" w:rsidRPr="002272F5">
        <w:rPr>
          <w:rFonts w:asciiTheme="minorHAnsi" w:hAnsiTheme="minorHAnsi" w:cstheme="minorHAnsi"/>
          <w:spacing w:val="1"/>
          <w:sz w:val="24"/>
          <w:szCs w:val="24"/>
        </w:rPr>
        <w:t xml:space="preserve"> </w:t>
      </w:r>
      <w:r w:rsidR="00526827" w:rsidRPr="002272F5">
        <w:rPr>
          <w:rFonts w:asciiTheme="minorHAnsi" w:hAnsiTheme="minorHAnsi" w:cstheme="minorHAnsi"/>
          <w:sz w:val="24"/>
          <w:szCs w:val="24"/>
        </w:rPr>
        <w:t>or</w:t>
      </w:r>
      <w:r w:rsidR="00526827" w:rsidRPr="002272F5">
        <w:rPr>
          <w:rFonts w:asciiTheme="minorHAnsi" w:hAnsiTheme="minorHAnsi" w:cstheme="minorHAnsi"/>
          <w:spacing w:val="1"/>
          <w:sz w:val="24"/>
          <w:szCs w:val="24"/>
        </w:rPr>
        <w:t xml:space="preserve"> </w:t>
      </w:r>
      <w:r w:rsidR="00526827" w:rsidRPr="002272F5">
        <w:rPr>
          <w:rFonts w:asciiTheme="minorHAnsi" w:hAnsiTheme="minorHAnsi" w:cstheme="minorHAnsi"/>
          <w:sz w:val="24"/>
          <w:szCs w:val="24"/>
        </w:rPr>
        <w:t>academic</w:t>
      </w:r>
      <w:r w:rsidR="00526827" w:rsidRPr="002272F5">
        <w:rPr>
          <w:rFonts w:asciiTheme="minorHAnsi" w:hAnsiTheme="minorHAnsi" w:cstheme="minorHAnsi"/>
          <w:spacing w:val="1"/>
          <w:sz w:val="24"/>
          <w:szCs w:val="24"/>
        </w:rPr>
        <w:t xml:space="preserve"> </w:t>
      </w:r>
      <w:r w:rsidR="00526827" w:rsidRPr="002272F5">
        <w:rPr>
          <w:rFonts w:asciiTheme="minorHAnsi" w:hAnsiTheme="minorHAnsi" w:cstheme="minorHAnsi"/>
          <w:sz w:val="24"/>
          <w:szCs w:val="24"/>
        </w:rPr>
        <w:t>concerns</w:t>
      </w:r>
      <w:r w:rsidR="00526827" w:rsidRPr="002272F5">
        <w:rPr>
          <w:rFonts w:asciiTheme="minorHAnsi" w:hAnsiTheme="minorHAnsi" w:cstheme="minorHAnsi"/>
          <w:spacing w:val="-3"/>
          <w:sz w:val="24"/>
          <w:szCs w:val="24"/>
        </w:rPr>
        <w:t xml:space="preserve"> </w:t>
      </w:r>
      <w:r w:rsidR="00526827" w:rsidRPr="002272F5">
        <w:rPr>
          <w:rFonts w:asciiTheme="minorHAnsi" w:hAnsiTheme="minorHAnsi" w:cstheme="minorHAnsi"/>
          <w:sz w:val="24"/>
          <w:szCs w:val="24"/>
        </w:rPr>
        <w:t>or</w:t>
      </w:r>
      <w:r w:rsidR="00526827" w:rsidRPr="002272F5">
        <w:rPr>
          <w:rFonts w:asciiTheme="minorHAnsi" w:hAnsiTheme="minorHAnsi" w:cstheme="minorHAnsi"/>
          <w:spacing w:val="-3"/>
          <w:sz w:val="24"/>
          <w:szCs w:val="24"/>
        </w:rPr>
        <w:t xml:space="preserve"> </w:t>
      </w:r>
      <w:r w:rsidR="00526827" w:rsidRPr="002272F5">
        <w:rPr>
          <w:rFonts w:asciiTheme="minorHAnsi" w:hAnsiTheme="minorHAnsi" w:cstheme="minorHAnsi"/>
          <w:sz w:val="24"/>
          <w:szCs w:val="24"/>
        </w:rPr>
        <w:t>advice</w:t>
      </w:r>
    </w:p>
    <w:p w14:paraId="1C3A2600" w14:textId="7009BD75" w:rsidR="005759C6" w:rsidRPr="002272F5" w:rsidRDefault="003D7B5B" w:rsidP="002272F5">
      <w:pPr>
        <w:pStyle w:val="ListParagraph"/>
        <w:numPr>
          <w:ilvl w:val="0"/>
          <w:numId w:val="15"/>
        </w:numPr>
        <w:tabs>
          <w:tab w:val="left" w:pos="894"/>
        </w:tabs>
        <w:spacing w:before="7" w:line="249" w:lineRule="auto"/>
        <w:ind w:right="40"/>
        <w:rPr>
          <w:rFonts w:asciiTheme="minorHAnsi" w:hAnsiTheme="minorHAnsi" w:cstheme="minorHAnsi"/>
          <w:sz w:val="24"/>
          <w:szCs w:val="24"/>
        </w:rPr>
      </w:pPr>
      <w:r w:rsidRPr="002272F5">
        <w:rPr>
          <w:rFonts w:asciiTheme="minorHAnsi" w:hAnsiTheme="minorHAnsi" w:cstheme="minorHAnsi"/>
          <w:sz w:val="24"/>
          <w:szCs w:val="24"/>
        </w:rPr>
        <w:t>P</w:t>
      </w:r>
      <w:r w:rsidR="00526827" w:rsidRPr="002272F5">
        <w:rPr>
          <w:rFonts w:asciiTheme="minorHAnsi" w:hAnsiTheme="minorHAnsi" w:cstheme="minorHAnsi"/>
          <w:sz w:val="24"/>
          <w:szCs w:val="24"/>
        </w:rPr>
        <w:t>oint students towards other sources</w:t>
      </w:r>
      <w:r w:rsidR="00526827" w:rsidRPr="002272F5">
        <w:rPr>
          <w:rFonts w:asciiTheme="minorHAnsi" w:hAnsiTheme="minorHAnsi" w:cstheme="minorHAnsi"/>
          <w:spacing w:val="1"/>
          <w:sz w:val="24"/>
          <w:szCs w:val="24"/>
        </w:rPr>
        <w:t xml:space="preserve"> </w:t>
      </w:r>
      <w:r w:rsidR="00526827" w:rsidRPr="002272F5">
        <w:rPr>
          <w:rFonts w:asciiTheme="minorHAnsi" w:hAnsiTheme="minorHAnsi" w:cstheme="minorHAnsi"/>
          <w:sz w:val="24"/>
          <w:szCs w:val="24"/>
        </w:rPr>
        <w:t>of more spe</w:t>
      </w:r>
      <w:r w:rsidR="00AF6817" w:rsidRPr="002272F5">
        <w:rPr>
          <w:rFonts w:asciiTheme="minorHAnsi" w:hAnsiTheme="minorHAnsi" w:cstheme="minorHAnsi"/>
          <w:sz w:val="24"/>
          <w:szCs w:val="24"/>
        </w:rPr>
        <w:t>cialist</w:t>
      </w:r>
      <w:r w:rsidR="00526827" w:rsidRPr="002272F5">
        <w:rPr>
          <w:rFonts w:asciiTheme="minorHAnsi" w:hAnsiTheme="minorHAnsi" w:cstheme="minorHAnsi"/>
          <w:sz w:val="24"/>
          <w:szCs w:val="24"/>
        </w:rPr>
        <w:t xml:space="preserve"> support – academic,</w:t>
      </w:r>
      <w:r w:rsidR="00526827" w:rsidRPr="002272F5">
        <w:rPr>
          <w:rFonts w:asciiTheme="minorHAnsi" w:hAnsiTheme="minorHAnsi" w:cstheme="minorHAnsi"/>
          <w:spacing w:val="1"/>
          <w:sz w:val="24"/>
          <w:szCs w:val="24"/>
        </w:rPr>
        <w:t xml:space="preserve"> </w:t>
      </w:r>
      <w:r w:rsidR="000610C5" w:rsidRPr="002272F5">
        <w:rPr>
          <w:rFonts w:asciiTheme="minorHAnsi" w:hAnsiTheme="minorHAnsi" w:cstheme="minorHAnsi"/>
          <w:sz w:val="24"/>
          <w:szCs w:val="24"/>
        </w:rPr>
        <w:t>professional,</w:t>
      </w:r>
      <w:r w:rsidR="00526827" w:rsidRPr="002272F5">
        <w:rPr>
          <w:rFonts w:asciiTheme="minorHAnsi" w:hAnsiTheme="minorHAnsi" w:cstheme="minorHAnsi"/>
          <w:spacing w:val="-1"/>
          <w:sz w:val="24"/>
          <w:szCs w:val="24"/>
        </w:rPr>
        <w:t xml:space="preserve"> </w:t>
      </w:r>
      <w:r w:rsidR="00526827" w:rsidRPr="002272F5">
        <w:rPr>
          <w:rFonts w:asciiTheme="minorHAnsi" w:hAnsiTheme="minorHAnsi" w:cstheme="minorHAnsi"/>
          <w:sz w:val="24"/>
          <w:szCs w:val="24"/>
        </w:rPr>
        <w:t>and</w:t>
      </w:r>
      <w:r w:rsidR="00A605D9" w:rsidRPr="002272F5">
        <w:rPr>
          <w:rFonts w:asciiTheme="minorHAnsi" w:hAnsiTheme="minorHAnsi" w:cstheme="minorHAnsi"/>
          <w:sz w:val="24"/>
          <w:szCs w:val="24"/>
        </w:rPr>
        <w:t xml:space="preserve"> </w:t>
      </w:r>
      <w:r w:rsidR="00526827" w:rsidRPr="002272F5">
        <w:rPr>
          <w:rFonts w:asciiTheme="minorHAnsi" w:hAnsiTheme="minorHAnsi" w:cstheme="minorHAnsi"/>
          <w:sz w:val="24"/>
          <w:szCs w:val="24"/>
        </w:rPr>
        <w:t>pastoral</w:t>
      </w:r>
    </w:p>
    <w:p w14:paraId="11EF66F9" w14:textId="255C2402" w:rsidR="005759C6" w:rsidRPr="002272F5" w:rsidRDefault="003D7B5B" w:rsidP="002272F5">
      <w:pPr>
        <w:pStyle w:val="ListParagraph"/>
        <w:numPr>
          <w:ilvl w:val="0"/>
          <w:numId w:val="15"/>
        </w:numPr>
        <w:tabs>
          <w:tab w:val="left" w:pos="894"/>
        </w:tabs>
        <w:spacing w:before="7" w:line="249" w:lineRule="auto"/>
        <w:ind w:right="40"/>
        <w:rPr>
          <w:rFonts w:asciiTheme="minorHAnsi" w:hAnsiTheme="minorHAnsi" w:cstheme="minorHAnsi"/>
          <w:sz w:val="24"/>
          <w:szCs w:val="24"/>
        </w:rPr>
      </w:pPr>
      <w:r w:rsidRPr="002272F5">
        <w:rPr>
          <w:rFonts w:asciiTheme="minorHAnsi" w:hAnsiTheme="minorHAnsi" w:cstheme="minorHAnsi"/>
          <w:sz w:val="24"/>
          <w:szCs w:val="24"/>
        </w:rPr>
        <w:t>F</w:t>
      </w:r>
      <w:r w:rsidR="00526827" w:rsidRPr="002272F5">
        <w:rPr>
          <w:rFonts w:asciiTheme="minorHAnsi" w:hAnsiTheme="minorHAnsi" w:cstheme="minorHAnsi"/>
          <w:sz w:val="24"/>
          <w:szCs w:val="24"/>
        </w:rPr>
        <w:t>acilitate</w:t>
      </w:r>
      <w:r w:rsidR="00526827" w:rsidRPr="002272F5">
        <w:rPr>
          <w:rFonts w:asciiTheme="minorHAnsi" w:hAnsiTheme="minorHAnsi" w:cstheme="minorHAnsi"/>
          <w:spacing w:val="1"/>
          <w:sz w:val="24"/>
          <w:szCs w:val="24"/>
        </w:rPr>
        <w:t xml:space="preserve"> </w:t>
      </w:r>
      <w:r w:rsidR="00A605D9" w:rsidRPr="002272F5">
        <w:rPr>
          <w:rFonts w:asciiTheme="minorHAnsi" w:hAnsiTheme="minorHAnsi" w:cstheme="minorHAnsi"/>
          <w:sz w:val="24"/>
          <w:szCs w:val="24"/>
        </w:rPr>
        <w:t xml:space="preserve">personal/professional development </w:t>
      </w:r>
      <w:r w:rsidR="00526827" w:rsidRPr="002272F5">
        <w:rPr>
          <w:rFonts w:asciiTheme="minorHAnsi" w:hAnsiTheme="minorHAnsi" w:cstheme="minorHAnsi"/>
          <w:sz w:val="24"/>
          <w:szCs w:val="24"/>
        </w:rPr>
        <w:t>an</w:t>
      </w:r>
      <w:r w:rsidR="00AF6817" w:rsidRPr="002272F5">
        <w:rPr>
          <w:rFonts w:asciiTheme="minorHAnsi" w:hAnsiTheme="minorHAnsi" w:cstheme="minorHAnsi"/>
          <w:sz w:val="24"/>
          <w:szCs w:val="24"/>
        </w:rPr>
        <w:t xml:space="preserve">d </w:t>
      </w:r>
      <w:r w:rsidR="00526827" w:rsidRPr="002272F5">
        <w:rPr>
          <w:rFonts w:asciiTheme="minorHAnsi" w:hAnsiTheme="minorHAnsi" w:cstheme="minorHAnsi"/>
          <w:sz w:val="24"/>
          <w:szCs w:val="24"/>
        </w:rPr>
        <w:t>achievement as</w:t>
      </w:r>
      <w:r w:rsidR="00526827" w:rsidRPr="002272F5">
        <w:rPr>
          <w:rFonts w:asciiTheme="minorHAnsi" w:hAnsiTheme="minorHAnsi" w:cstheme="minorHAnsi"/>
          <w:spacing w:val="-2"/>
          <w:sz w:val="24"/>
          <w:szCs w:val="24"/>
        </w:rPr>
        <w:t xml:space="preserve"> </w:t>
      </w:r>
      <w:r w:rsidR="00526827" w:rsidRPr="002272F5">
        <w:rPr>
          <w:rFonts w:asciiTheme="minorHAnsi" w:hAnsiTheme="minorHAnsi" w:cstheme="minorHAnsi"/>
          <w:sz w:val="24"/>
          <w:szCs w:val="24"/>
        </w:rPr>
        <w:t>part</w:t>
      </w:r>
      <w:r w:rsidR="00526827" w:rsidRPr="002272F5">
        <w:rPr>
          <w:rFonts w:asciiTheme="minorHAnsi" w:hAnsiTheme="minorHAnsi" w:cstheme="minorHAnsi"/>
          <w:spacing w:val="-3"/>
          <w:sz w:val="24"/>
          <w:szCs w:val="24"/>
        </w:rPr>
        <w:t xml:space="preserve"> </w:t>
      </w:r>
      <w:r w:rsidR="00526827" w:rsidRPr="002272F5">
        <w:rPr>
          <w:rFonts w:asciiTheme="minorHAnsi" w:hAnsiTheme="minorHAnsi" w:cstheme="minorHAnsi"/>
          <w:sz w:val="24"/>
          <w:szCs w:val="24"/>
        </w:rPr>
        <w:t>of a</w:t>
      </w:r>
      <w:r w:rsidR="00A605D9" w:rsidRPr="002272F5">
        <w:rPr>
          <w:rFonts w:asciiTheme="minorHAnsi" w:hAnsiTheme="minorHAnsi" w:cstheme="minorHAnsi"/>
          <w:sz w:val="24"/>
          <w:szCs w:val="24"/>
        </w:rPr>
        <w:t xml:space="preserve"> </w:t>
      </w:r>
      <w:r w:rsidR="00526827" w:rsidRPr="002272F5">
        <w:rPr>
          <w:rFonts w:asciiTheme="minorHAnsi" w:hAnsiTheme="minorHAnsi" w:cstheme="minorHAnsi"/>
          <w:sz w:val="24"/>
          <w:szCs w:val="24"/>
        </w:rPr>
        <w:t>structured</w:t>
      </w:r>
      <w:r w:rsidR="00526827" w:rsidRPr="002272F5">
        <w:rPr>
          <w:rFonts w:asciiTheme="minorHAnsi" w:hAnsiTheme="minorHAnsi" w:cstheme="minorHAnsi"/>
          <w:spacing w:val="-5"/>
          <w:sz w:val="24"/>
          <w:szCs w:val="24"/>
        </w:rPr>
        <w:t xml:space="preserve"> </w:t>
      </w:r>
      <w:r w:rsidR="00526827" w:rsidRPr="002272F5">
        <w:rPr>
          <w:rFonts w:asciiTheme="minorHAnsi" w:hAnsiTheme="minorHAnsi" w:cstheme="minorHAnsi"/>
          <w:sz w:val="24"/>
          <w:szCs w:val="24"/>
        </w:rPr>
        <w:t>process</w:t>
      </w:r>
      <w:r w:rsidR="00996D43" w:rsidRPr="002272F5">
        <w:rPr>
          <w:rFonts w:asciiTheme="minorHAnsi" w:hAnsiTheme="minorHAnsi" w:cstheme="minorHAnsi"/>
          <w:sz w:val="24"/>
          <w:szCs w:val="24"/>
        </w:rPr>
        <w:t xml:space="preserve"> </w:t>
      </w:r>
      <w:r w:rsidR="00AF6817" w:rsidRPr="002272F5">
        <w:rPr>
          <w:rFonts w:asciiTheme="minorHAnsi" w:hAnsiTheme="minorHAnsi" w:cstheme="minorHAnsi"/>
          <w:sz w:val="24"/>
          <w:szCs w:val="24"/>
        </w:rPr>
        <w:t>(</w:t>
      </w:r>
      <w:r w:rsidR="00996D43" w:rsidRPr="002272F5">
        <w:rPr>
          <w:rFonts w:asciiTheme="minorHAnsi" w:hAnsiTheme="minorHAnsi" w:cstheme="minorHAnsi"/>
          <w:sz w:val="24"/>
          <w:szCs w:val="24"/>
        </w:rPr>
        <w:t>including a portfolio</w:t>
      </w:r>
      <w:r w:rsidR="00AF6817" w:rsidRPr="002272F5">
        <w:rPr>
          <w:rFonts w:asciiTheme="minorHAnsi" w:hAnsiTheme="minorHAnsi" w:cstheme="minorHAnsi"/>
          <w:sz w:val="24"/>
          <w:szCs w:val="24"/>
        </w:rPr>
        <w:t xml:space="preserve"> in UG provision)</w:t>
      </w:r>
    </w:p>
    <w:p w14:paraId="1F3853DD" w14:textId="2CDF8AAA" w:rsidR="00526827" w:rsidRPr="002272F5" w:rsidRDefault="003D7B5B" w:rsidP="002272F5">
      <w:pPr>
        <w:pStyle w:val="ListParagraph"/>
        <w:numPr>
          <w:ilvl w:val="0"/>
          <w:numId w:val="15"/>
        </w:numPr>
        <w:tabs>
          <w:tab w:val="left" w:pos="894"/>
        </w:tabs>
        <w:spacing w:before="7" w:line="249" w:lineRule="auto"/>
        <w:ind w:right="40"/>
        <w:rPr>
          <w:rFonts w:asciiTheme="minorHAnsi" w:hAnsiTheme="minorHAnsi" w:cstheme="minorHAnsi"/>
          <w:sz w:val="24"/>
          <w:szCs w:val="24"/>
        </w:rPr>
      </w:pPr>
      <w:r w:rsidRPr="002272F5">
        <w:rPr>
          <w:rFonts w:asciiTheme="minorHAnsi" w:hAnsiTheme="minorHAnsi" w:cstheme="minorHAnsi"/>
          <w:sz w:val="24"/>
          <w:szCs w:val="24"/>
        </w:rPr>
        <w:t>B</w:t>
      </w:r>
      <w:r w:rsidR="00526827" w:rsidRPr="002272F5">
        <w:rPr>
          <w:rFonts w:asciiTheme="minorHAnsi" w:hAnsiTheme="minorHAnsi" w:cstheme="minorHAnsi"/>
          <w:sz w:val="24"/>
          <w:szCs w:val="24"/>
        </w:rPr>
        <w:t xml:space="preserve">e </w:t>
      </w:r>
      <w:r w:rsidR="00AF6817" w:rsidRPr="002272F5">
        <w:rPr>
          <w:rFonts w:asciiTheme="minorHAnsi" w:hAnsiTheme="minorHAnsi" w:cstheme="minorHAnsi"/>
          <w:sz w:val="24"/>
          <w:szCs w:val="24"/>
        </w:rPr>
        <w:t xml:space="preserve">trained and </w:t>
      </w:r>
      <w:r w:rsidR="00A605D9" w:rsidRPr="002272F5">
        <w:rPr>
          <w:rFonts w:asciiTheme="minorHAnsi" w:hAnsiTheme="minorHAnsi" w:cstheme="minorHAnsi"/>
          <w:sz w:val="24"/>
          <w:szCs w:val="24"/>
        </w:rPr>
        <w:t xml:space="preserve">fully conversant </w:t>
      </w:r>
      <w:r w:rsidR="00526827" w:rsidRPr="002272F5">
        <w:rPr>
          <w:rFonts w:asciiTheme="minorHAnsi" w:hAnsiTheme="minorHAnsi" w:cstheme="minorHAnsi"/>
          <w:sz w:val="24"/>
          <w:szCs w:val="24"/>
        </w:rPr>
        <w:t>with the services that</w:t>
      </w:r>
      <w:r w:rsidR="00526827" w:rsidRPr="002272F5">
        <w:rPr>
          <w:rFonts w:asciiTheme="minorHAnsi" w:hAnsiTheme="minorHAnsi" w:cstheme="minorHAnsi"/>
          <w:spacing w:val="1"/>
          <w:sz w:val="24"/>
          <w:szCs w:val="24"/>
        </w:rPr>
        <w:t xml:space="preserve"> </w:t>
      </w:r>
      <w:r w:rsidR="00526827" w:rsidRPr="002272F5">
        <w:rPr>
          <w:rFonts w:asciiTheme="minorHAnsi" w:hAnsiTheme="minorHAnsi" w:cstheme="minorHAnsi"/>
          <w:sz w:val="24"/>
          <w:szCs w:val="24"/>
        </w:rPr>
        <w:t>are available within the University an</w:t>
      </w:r>
      <w:r w:rsidR="00AF6817" w:rsidRPr="002272F5">
        <w:rPr>
          <w:rFonts w:asciiTheme="minorHAnsi" w:hAnsiTheme="minorHAnsi" w:cstheme="minorHAnsi"/>
          <w:sz w:val="24"/>
          <w:szCs w:val="24"/>
        </w:rPr>
        <w:t>d the</w:t>
      </w:r>
      <w:r w:rsidR="00526827" w:rsidRPr="002272F5">
        <w:rPr>
          <w:rFonts w:asciiTheme="minorHAnsi" w:hAnsiTheme="minorHAnsi" w:cstheme="minorHAnsi"/>
          <w:spacing w:val="-6"/>
          <w:sz w:val="24"/>
          <w:szCs w:val="24"/>
        </w:rPr>
        <w:t xml:space="preserve"> </w:t>
      </w:r>
      <w:r w:rsidR="00526827" w:rsidRPr="002272F5">
        <w:rPr>
          <w:rFonts w:asciiTheme="minorHAnsi" w:hAnsiTheme="minorHAnsi" w:cstheme="minorHAnsi"/>
          <w:sz w:val="24"/>
          <w:szCs w:val="24"/>
        </w:rPr>
        <w:t>processes</w:t>
      </w:r>
      <w:r w:rsidR="00526827" w:rsidRPr="002272F5">
        <w:rPr>
          <w:rFonts w:asciiTheme="minorHAnsi" w:hAnsiTheme="minorHAnsi" w:cstheme="minorHAnsi"/>
          <w:spacing w:val="-6"/>
          <w:sz w:val="24"/>
          <w:szCs w:val="24"/>
        </w:rPr>
        <w:t xml:space="preserve"> </w:t>
      </w:r>
      <w:r w:rsidR="00526827" w:rsidRPr="002272F5">
        <w:rPr>
          <w:rFonts w:asciiTheme="minorHAnsi" w:hAnsiTheme="minorHAnsi" w:cstheme="minorHAnsi"/>
          <w:sz w:val="24"/>
          <w:szCs w:val="24"/>
        </w:rPr>
        <w:t>and</w:t>
      </w:r>
      <w:r w:rsidR="00526827" w:rsidRPr="002272F5">
        <w:rPr>
          <w:rFonts w:asciiTheme="minorHAnsi" w:hAnsiTheme="minorHAnsi" w:cstheme="minorHAnsi"/>
          <w:spacing w:val="-6"/>
          <w:sz w:val="24"/>
          <w:szCs w:val="24"/>
        </w:rPr>
        <w:t xml:space="preserve"> </w:t>
      </w:r>
      <w:r w:rsidR="00526827" w:rsidRPr="002272F5">
        <w:rPr>
          <w:rFonts w:asciiTheme="minorHAnsi" w:hAnsiTheme="minorHAnsi" w:cstheme="minorHAnsi"/>
          <w:sz w:val="24"/>
          <w:szCs w:val="24"/>
        </w:rPr>
        <w:t>procedures</w:t>
      </w:r>
      <w:r w:rsidR="00526827" w:rsidRPr="002272F5">
        <w:rPr>
          <w:rFonts w:asciiTheme="minorHAnsi" w:hAnsiTheme="minorHAnsi" w:cstheme="minorHAnsi"/>
          <w:spacing w:val="-5"/>
          <w:sz w:val="24"/>
          <w:szCs w:val="24"/>
        </w:rPr>
        <w:t xml:space="preserve"> </w:t>
      </w:r>
      <w:r w:rsidR="00526827" w:rsidRPr="002272F5">
        <w:rPr>
          <w:rFonts w:asciiTheme="minorHAnsi" w:hAnsiTheme="minorHAnsi" w:cstheme="minorHAnsi"/>
          <w:sz w:val="24"/>
          <w:szCs w:val="24"/>
        </w:rPr>
        <w:t>relevant</w:t>
      </w:r>
      <w:r w:rsidR="00526827" w:rsidRPr="002272F5">
        <w:rPr>
          <w:rFonts w:asciiTheme="minorHAnsi" w:hAnsiTheme="minorHAnsi" w:cstheme="minorHAnsi"/>
          <w:spacing w:val="-48"/>
          <w:sz w:val="24"/>
          <w:szCs w:val="24"/>
        </w:rPr>
        <w:t xml:space="preserve"> </w:t>
      </w:r>
      <w:r w:rsidR="00526827" w:rsidRPr="002272F5">
        <w:rPr>
          <w:rFonts w:asciiTheme="minorHAnsi" w:hAnsiTheme="minorHAnsi" w:cstheme="minorHAnsi"/>
          <w:sz w:val="24"/>
          <w:szCs w:val="24"/>
        </w:rPr>
        <w:t>to student progression</w:t>
      </w:r>
      <w:r w:rsidR="00A605D9" w:rsidRPr="002272F5">
        <w:rPr>
          <w:rFonts w:asciiTheme="minorHAnsi" w:hAnsiTheme="minorHAnsi" w:cstheme="minorHAnsi"/>
          <w:sz w:val="24"/>
          <w:szCs w:val="24"/>
        </w:rPr>
        <w:t xml:space="preserve"> and support</w:t>
      </w:r>
    </w:p>
    <w:p w14:paraId="16D75648" w14:textId="5D7636C5" w:rsidR="00010598" w:rsidRPr="00010598" w:rsidRDefault="00010598" w:rsidP="002272F5">
      <w:pPr>
        <w:pStyle w:val="BodyText"/>
        <w:numPr>
          <w:ilvl w:val="0"/>
          <w:numId w:val="15"/>
        </w:numPr>
        <w:spacing w:line="259" w:lineRule="auto"/>
        <w:ind w:right="338"/>
        <w:rPr>
          <w:rFonts w:asciiTheme="minorHAnsi" w:hAnsiTheme="minorHAnsi" w:cstheme="minorHAnsi"/>
          <w:sz w:val="24"/>
          <w:szCs w:val="24"/>
        </w:rPr>
      </w:pPr>
      <w:r>
        <w:rPr>
          <w:rFonts w:asciiTheme="minorHAnsi" w:eastAsia="Times New Roman" w:hAnsiTheme="minorHAnsi" w:cstheme="minorHAnsi"/>
          <w:color w:val="000000"/>
          <w:sz w:val="24"/>
          <w:szCs w:val="24"/>
        </w:rPr>
        <w:t>R</w:t>
      </w:r>
      <w:r w:rsidRPr="005E117B">
        <w:rPr>
          <w:rFonts w:asciiTheme="minorHAnsi" w:eastAsia="Times New Roman" w:hAnsiTheme="minorHAnsi" w:cstheme="minorHAnsi"/>
          <w:color w:val="000000"/>
          <w:sz w:val="24"/>
          <w:szCs w:val="24"/>
        </w:rPr>
        <w:t xml:space="preserve">espect </w:t>
      </w:r>
      <w:r>
        <w:rPr>
          <w:rFonts w:asciiTheme="minorHAnsi" w:eastAsia="Times New Roman" w:hAnsiTheme="minorHAnsi" w:cstheme="minorHAnsi"/>
          <w:color w:val="000000"/>
          <w:sz w:val="24"/>
          <w:szCs w:val="24"/>
        </w:rPr>
        <w:t xml:space="preserve">for </w:t>
      </w:r>
      <w:r w:rsidRPr="005E117B">
        <w:rPr>
          <w:rFonts w:asciiTheme="minorHAnsi" w:eastAsia="Times New Roman" w:hAnsiTheme="minorHAnsi" w:cstheme="minorHAnsi"/>
          <w:color w:val="000000"/>
          <w:sz w:val="24"/>
          <w:szCs w:val="24"/>
        </w:rPr>
        <w:t>the student's right to confidentiality, only disclosing information with the student’s consent or if the student presents as ‘at risk’ of harm to self or others</w:t>
      </w:r>
      <w:r>
        <w:rPr>
          <w:rFonts w:asciiTheme="minorHAnsi" w:eastAsia="Times New Roman" w:hAnsiTheme="minorHAnsi" w:cstheme="minorHAnsi"/>
          <w:color w:val="000000"/>
          <w:sz w:val="24"/>
          <w:szCs w:val="24"/>
        </w:rPr>
        <w:t xml:space="preserve"> or raises professional concern, in line with </w:t>
      </w:r>
      <w:proofErr w:type="gramStart"/>
      <w:r>
        <w:rPr>
          <w:rFonts w:asciiTheme="minorHAnsi" w:eastAsia="Times New Roman" w:hAnsiTheme="minorHAnsi" w:cstheme="minorHAnsi"/>
          <w:color w:val="000000"/>
          <w:sz w:val="24"/>
          <w:szCs w:val="24"/>
        </w:rPr>
        <w:t>University</w:t>
      </w:r>
      <w:proofErr w:type="gramEnd"/>
      <w:r>
        <w:rPr>
          <w:rFonts w:asciiTheme="minorHAnsi" w:eastAsia="Times New Roman" w:hAnsiTheme="minorHAnsi" w:cstheme="minorHAnsi"/>
          <w:color w:val="000000"/>
          <w:sz w:val="24"/>
          <w:szCs w:val="24"/>
        </w:rPr>
        <w:t xml:space="preserve"> policies</w:t>
      </w:r>
    </w:p>
    <w:p w14:paraId="04B9EE5C" w14:textId="2D18274F" w:rsidR="00267400" w:rsidRPr="002272F5" w:rsidRDefault="003D7B5B" w:rsidP="002272F5">
      <w:pPr>
        <w:pStyle w:val="ListParagraph"/>
        <w:numPr>
          <w:ilvl w:val="0"/>
          <w:numId w:val="15"/>
        </w:numPr>
        <w:tabs>
          <w:tab w:val="left" w:pos="893"/>
          <w:tab w:val="left" w:pos="894"/>
          <w:tab w:val="left" w:pos="1872"/>
          <w:tab w:val="left" w:pos="2834"/>
          <w:tab w:val="left" w:pos="3716"/>
        </w:tabs>
        <w:spacing w:before="9" w:line="252" w:lineRule="auto"/>
        <w:ind w:right="38"/>
        <w:rPr>
          <w:rFonts w:asciiTheme="minorHAnsi" w:hAnsiTheme="minorHAnsi" w:cstheme="minorHAnsi"/>
          <w:sz w:val="24"/>
          <w:szCs w:val="24"/>
        </w:rPr>
      </w:pPr>
      <w:r w:rsidRPr="002272F5">
        <w:rPr>
          <w:rFonts w:asciiTheme="minorHAnsi" w:hAnsiTheme="minorHAnsi" w:cstheme="minorHAnsi"/>
          <w:sz w:val="24"/>
          <w:szCs w:val="24"/>
        </w:rPr>
        <w:t>P</w:t>
      </w:r>
      <w:r w:rsidR="00526827" w:rsidRPr="002272F5">
        <w:rPr>
          <w:rFonts w:asciiTheme="minorHAnsi" w:hAnsiTheme="minorHAnsi" w:cstheme="minorHAnsi"/>
          <w:sz w:val="24"/>
          <w:szCs w:val="24"/>
        </w:rPr>
        <w:t>rovide</w:t>
      </w:r>
      <w:r w:rsidR="002272F5" w:rsidRPr="002272F5">
        <w:rPr>
          <w:rFonts w:asciiTheme="minorHAnsi" w:hAnsiTheme="minorHAnsi" w:cstheme="minorHAnsi"/>
          <w:sz w:val="24"/>
          <w:szCs w:val="24"/>
        </w:rPr>
        <w:t xml:space="preserve"> </w:t>
      </w:r>
      <w:r w:rsidR="00526827" w:rsidRPr="002272F5">
        <w:rPr>
          <w:rFonts w:asciiTheme="minorHAnsi" w:hAnsiTheme="minorHAnsi" w:cstheme="minorHAnsi"/>
          <w:sz w:val="24"/>
          <w:szCs w:val="24"/>
        </w:rPr>
        <w:t>contact</w:t>
      </w:r>
      <w:r w:rsidR="002272F5" w:rsidRPr="002272F5">
        <w:rPr>
          <w:rFonts w:asciiTheme="minorHAnsi" w:hAnsiTheme="minorHAnsi" w:cstheme="minorHAnsi"/>
          <w:sz w:val="24"/>
          <w:szCs w:val="24"/>
        </w:rPr>
        <w:t xml:space="preserve"> </w:t>
      </w:r>
      <w:r w:rsidR="00526827" w:rsidRPr="002272F5">
        <w:rPr>
          <w:rFonts w:asciiTheme="minorHAnsi" w:hAnsiTheme="minorHAnsi" w:cstheme="minorHAnsi"/>
          <w:sz w:val="24"/>
          <w:szCs w:val="24"/>
        </w:rPr>
        <w:t>details</w:t>
      </w:r>
      <w:r w:rsidR="002272F5" w:rsidRPr="002272F5">
        <w:rPr>
          <w:rFonts w:asciiTheme="minorHAnsi" w:hAnsiTheme="minorHAnsi" w:cstheme="minorHAnsi"/>
          <w:sz w:val="24"/>
          <w:szCs w:val="24"/>
        </w:rPr>
        <w:t xml:space="preserve"> </w:t>
      </w:r>
      <w:r w:rsidR="00526827" w:rsidRPr="002272F5">
        <w:rPr>
          <w:rFonts w:asciiTheme="minorHAnsi" w:hAnsiTheme="minorHAnsi" w:cstheme="minorHAnsi"/>
          <w:sz w:val="24"/>
          <w:szCs w:val="24"/>
        </w:rPr>
        <w:t>(e-mai</w:t>
      </w:r>
      <w:r w:rsidR="00AF6817" w:rsidRPr="002272F5">
        <w:rPr>
          <w:rFonts w:asciiTheme="minorHAnsi" w:hAnsiTheme="minorHAnsi" w:cstheme="minorHAnsi"/>
          <w:sz w:val="24"/>
          <w:szCs w:val="24"/>
        </w:rPr>
        <w:t xml:space="preserve">l </w:t>
      </w:r>
      <w:r w:rsidR="00526827" w:rsidRPr="002272F5">
        <w:rPr>
          <w:rFonts w:asciiTheme="minorHAnsi" w:hAnsiTheme="minorHAnsi" w:cstheme="minorHAnsi"/>
          <w:sz w:val="24"/>
          <w:szCs w:val="24"/>
        </w:rPr>
        <w:t>address, extension number,</w:t>
      </w:r>
      <w:r w:rsidR="00526827" w:rsidRPr="002272F5">
        <w:rPr>
          <w:rFonts w:asciiTheme="minorHAnsi" w:hAnsiTheme="minorHAnsi" w:cstheme="minorHAnsi"/>
          <w:spacing w:val="1"/>
          <w:sz w:val="24"/>
          <w:szCs w:val="24"/>
        </w:rPr>
        <w:t xml:space="preserve"> </w:t>
      </w:r>
      <w:r w:rsidR="00526827" w:rsidRPr="002272F5">
        <w:rPr>
          <w:rFonts w:asciiTheme="minorHAnsi" w:hAnsiTheme="minorHAnsi" w:cstheme="minorHAnsi"/>
          <w:sz w:val="24"/>
          <w:szCs w:val="24"/>
        </w:rPr>
        <w:t>availability</w:t>
      </w:r>
      <w:r w:rsidRPr="002272F5">
        <w:rPr>
          <w:rFonts w:asciiTheme="minorHAnsi" w:hAnsiTheme="minorHAnsi" w:cstheme="minorHAnsi"/>
          <w:sz w:val="24"/>
          <w:szCs w:val="24"/>
        </w:rPr>
        <w:t>)</w:t>
      </w:r>
    </w:p>
    <w:p w14:paraId="7E0B508F" w14:textId="4FBFA31C" w:rsidR="003D7B5B" w:rsidRDefault="003D7B5B" w:rsidP="003D7B5B">
      <w:pPr>
        <w:tabs>
          <w:tab w:val="left" w:pos="893"/>
          <w:tab w:val="left" w:pos="894"/>
          <w:tab w:val="left" w:pos="1872"/>
          <w:tab w:val="left" w:pos="2834"/>
          <w:tab w:val="left" w:pos="3716"/>
        </w:tabs>
        <w:spacing w:before="9" w:line="252" w:lineRule="auto"/>
        <w:ind w:right="38"/>
        <w:rPr>
          <w:rFonts w:asciiTheme="minorHAnsi" w:hAnsiTheme="minorHAnsi" w:cstheme="minorHAnsi"/>
          <w:sz w:val="24"/>
          <w:szCs w:val="24"/>
        </w:rPr>
      </w:pPr>
    </w:p>
    <w:p w14:paraId="1EFBEB9D" w14:textId="0D66818E" w:rsidR="003D7B5B" w:rsidRPr="003D7B5B" w:rsidRDefault="003D7B5B" w:rsidP="003D7B5B">
      <w:pPr>
        <w:pStyle w:val="NoSpacing"/>
        <w:rPr>
          <w:rFonts w:asciiTheme="minorHAnsi" w:hAnsiTheme="minorHAnsi" w:cstheme="minorHAnsi"/>
          <w:b/>
          <w:bCs/>
        </w:rPr>
      </w:pPr>
      <w:r w:rsidRPr="003D7B5B">
        <w:rPr>
          <w:rFonts w:asciiTheme="minorHAnsi" w:hAnsiTheme="minorHAnsi" w:cstheme="minorHAnsi"/>
          <w:b/>
          <w:bCs/>
        </w:rPr>
        <w:t xml:space="preserve">Personal Tutoring: </w:t>
      </w:r>
      <w:r w:rsidR="00C313F3">
        <w:rPr>
          <w:rFonts w:asciiTheme="minorHAnsi" w:hAnsiTheme="minorHAnsi" w:cstheme="minorHAnsi"/>
          <w:b/>
          <w:bCs/>
        </w:rPr>
        <w:t>F</w:t>
      </w:r>
      <w:r w:rsidRPr="003D7B5B">
        <w:rPr>
          <w:rFonts w:asciiTheme="minorHAnsi" w:hAnsiTheme="minorHAnsi" w:cstheme="minorHAnsi"/>
          <w:b/>
          <w:bCs/>
        </w:rPr>
        <w:t xml:space="preserve">aculty requirements  </w:t>
      </w:r>
    </w:p>
    <w:p w14:paraId="418A9C35" w14:textId="77777777" w:rsidR="003D7B5B" w:rsidRPr="003D7B5B" w:rsidRDefault="003D7B5B" w:rsidP="003D7B5B">
      <w:pPr>
        <w:pStyle w:val="NoSpacing"/>
        <w:rPr>
          <w:rFonts w:asciiTheme="minorHAnsi" w:hAnsiTheme="minorHAnsi" w:cstheme="minorHAnsi"/>
        </w:rPr>
      </w:pPr>
    </w:p>
    <w:p w14:paraId="7D97839A" w14:textId="299C9291" w:rsidR="003D7B5B" w:rsidRPr="003D7B5B" w:rsidRDefault="003D7B5B" w:rsidP="003D7B5B">
      <w:pPr>
        <w:pStyle w:val="NoSpacing"/>
        <w:rPr>
          <w:rFonts w:asciiTheme="minorHAnsi" w:hAnsiTheme="minorHAnsi" w:cstheme="minorHAnsi"/>
        </w:rPr>
      </w:pPr>
      <w:r w:rsidRPr="003D7B5B">
        <w:rPr>
          <w:rFonts w:asciiTheme="minorHAnsi" w:hAnsiTheme="minorHAnsi" w:cstheme="minorHAnsi"/>
        </w:rPr>
        <w:t xml:space="preserve">Faculties will determine their own specific processes for the operation of personal tutoring. This will be agreed in preparation for validation of curricula. As a minimum Faculties must: </w:t>
      </w:r>
    </w:p>
    <w:p w14:paraId="38A0AFCB" w14:textId="77777777" w:rsidR="003D7B5B" w:rsidRPr="003D7B5B" w:rsidRDefault="003D7B5B" w:rsidP="003D7B5B">
      <w:pPr>
        <w:pStyle w:val="NoSpacing"/>
        <w:rPr>
          <w:rFonts w:asciiTheme="minorHAnsi" w:hAnsiTheme="minorHAnsi" w:cstheme="minorHAnsi"/>
        </w:rPr>
      </w:pPr>
    </w:p>
    <w:p w14:paraId="0784DA89" w14:textId="1E388424" w:rsidR="003D7B5B" w:rsidRDefault="003D7B5B" w:rsidP="003D7B5B">
      <w:pPr>
        <w:pStyle w:val="NoSpacing"/>
        <w:numPr>
          <w:ilvl w:val="0"/>
          <w:numId w:val="14"/>
        </w:numPr>
        <w:rPr>
          <w:rFonts w:asciiTheme="minorHAnsi" w:hAnsiTheme="minorHAnsi" w:cstheme="minorHAnsi"/>
        </w:rPr>
      </w:pPr>
      <w:r w:rsidRPr="003D7B5B">
        <w:rPr>
          <w:rFonts w:asciiTheme="minorHAnsi" w:hAnsiTheme="minorHAnsi" w:cstheme="minorHAnsi"/>
        </w:rPr>
        <w:t xml:space="preserve">Have an </w:t>
      </w:r>
      <w:r w:rsidRPr="00843F68">
        <w:rPr>
          <w:rFonts w:asciiTheme="minorHAnsi" w:hAnsiTheme="minorHAnsi" w:cstheme="minorHAnsi"/>
          <w:b/>
          <w:bCs/>
        </w:rPr>
        <w:t>agreed schedule</w:t>
      </w:r>
      <w:r w:rsidRPr="003D7B5B">
        <w:rPr>
          <w:rFonts w:asciiTheme="minorHAnsi" w:hAnsiTheme="minorHAnsi" w:cstheme="minorHAnsi"/>
        </w:rPr>
        <w:t xml:space="preserve"> for personal tutoring that is consistent across programmes that includes when and how tutors are allocated</w:t>
      </w:r>
    </w:p>
    <w:p w14:paraId="79322A13" w14:textId="55E57953" w:rsidR="00843F68" w:rsidRPr="00843F68" w:rsidRDefault="00843F68" w:rsidP="00843F68">
      <w:pPr>
        <w:pStyle w:val="NoSpacing"/>
        <w:numPr>
          <w:ilvl w:val="0"/>
          <w:numId w:val="14"/>
        </w:numPr>
        <w:rPr>
          <w:rFonts w:asciiTheme="minorHAnsi" w:hAnsiTheme="minorHAnsi" w:cstheme="minorHAnsi"/>
        </w:rPr>
      </w:pPr>
      <w:r w:rsidRPr="00843F68">
        <w:rPr>
          <w:rFonts w:asciiTheme="minorHAnsi" w:hAnsiTheme="minorHAnsi" w:cstheme="minorHAnsi"/>
          <w:b/>
          <w:bCs/>
        </w:rPr>
        <w:t>Retain a register</w:t>
      </w:r>
      <w:r w:rsidRPr="003D7B5B">
        <w:rPr>
          <w:rFonts w:asciiTheme="minorHAnsi" w:hAnsiTheme="minorHAnsi" w:cstheme="minorHAnsi"/>
        </w:rPr>
        <w:t xml:space="preserve"> of staff in Personal Tutoring roles and a record of their training</w:t>
      </w:r>
    </w:p>
    <w:p w14:paraId="0EC080CE" w14:textId="7DF8AF6B" w:rsidR="003D7B5B" w:rsidRPr="003D7B5B" w:rsidRDefault="003D7B5B" w:rsidP="003D7B5B">
      <w:pPr>
        <w:pStyle w:val="NoSpacing"/>
        <w:numPr>
          <w:ilvl w:val="0"/>
          <w:numId w:val="14"/>
        </w:numPr>
        <w:rPr>
          <w:rFonts w:asciiTheme="minorHAnsi" w:hAnsiTheme="minorHAnsi" w:cstheme="minorHAnsi"/>
        </w:rPr>
      </w:pPr>
      <w:r w:rsidRPr="003D7B5B">
        <w:rPr>
          <w:rFonts w:asciiTheme="minorHAnsi" w:hAnsiTheme="minorHAnsi" w:cstheme="minorHAnsi"/>
        </w:rPr>
        <w:t xml:space="preserve">At departmental level </w:t>
      </w:r>
      <w:r w:rsidRPr="00843F68">
        <w:rPr>
          <w:rFonts w:asciiTheme="minorHAnsi" w:hAnsiTheme="minorHAnsi" w:cstheme="minorHAnsi"/>
          <w:b/>
          <w:bCs/>
        </w:rPr>
        <w:t>regularly review</w:t>
      </w:r>
      <w:r w:rsidRPr="003D7B5B">
        <w:rPr>
          <w:rFonts w:asciiTheme="minorHAnsi" w:hAnsiTheme="minorHAnsi" w:cstheme="minorHAnsi"/>
        </w:rPr>
        <w:t xml:space="preserve"> distribution of personal tutors to maintain appropriate and manageable allocation </w:t>
      </w:r>
    </w:p>
    <w:p w14:paraId="0A1A19CF" w14:textId="5491CBA7" w:rsidR="003D7B5B" w:rsidRPr="003D7B5B" w:rsidRDefault="003D7B5B" w:rsidP="003D7B5B">
      <w:pPr>
        <w:pStyle w:val="NoSpacing"/>
        <w:numPr>
          <w:ilvl w:val="0"/>
          <w:numId w:val="14"/>
        </w:numPr>
        <w:rPr>
          <w:rFonts w:asciiTheme="minorHAnsi" w:hAnsiTheme="minorHAnsi" w:cstheme="minorHAnsi"/>
        </w:rPr>
      </w:pPr>
      <w:r w:rsidRPr="003D7B5B">
        <w:rPr>
          <w:rFonts w:asciiTheme="minorHAnsi" w:hAnsiTheme="minorHAnsi" w:cstheme="minorHAnsi"/>
        </w:rPr>
        <w:t xml:space="preserve">Have a </w:t>
      </w:r>
      <w:r w:rsidRPr="00843F68">
        <w:rPr>
          <w:rFonts w:asciiTheme="minorHAnsi" w:hAnsiTheme="minorHAnsi" w:cstheme="minorHAnsi"/>
          <w:b/>
          <w:bCs/>
        </w:rPr>
        <w:t>clear process</w:t>
      </w:r>
      <w:r w:rsidRPr="003D7B5B">
        <w:rPr>
          <w:rFonts w:asciiTheme="minorHAnsi" w:hAnsiTheme="minorHAnsi" w:cstheme="minorHAnsi"/>
        </w:rPr>
        <w:t xml:space="preserve"> for the reallocation of personal tutees in instances of staff illness or departure</w:t>
      </w:r>
    </w:p>
    <w:p w14:paraId="265CCBCE" w14:textId="18570EEC" w:rsidR="003D7B5B" w:rsidRPr="003D7B5B" w:rsidRDefault="003D7B5B" w:rsidP="003D7B5B">
      <w:pPr>
        <w:pStyle w:val="NoSpacing"/>
        <w:numPr>
          <w:ilvl w:val="0"/>
          <w:numId w:val="14"/>
        </w:numPr>
        <w:rPr>
          <w:rFonts w:asciiTheme="minorHAnsi" w:hAnsiTheme="minorHAnsi" w:cstheme="minorHAnsi"/>
        </w:rPr>
      </w:pPr>
      <w:r w:rsidRPr="003D7B5B">
        <w:rPr>
          <w:rFonts w:asciiTheme="minorHAnsi" w:hAnsiTheme="minorHAnsi" w:cstheme="minorHAnsi"/>
        </w:rPr>
        <w:t xml:space="preserve">Signpost and </w:t>
      </w:r>
      <w:r w:rsidRPr="00843F68">
        <w:rPr>
          <w:rFonts w:asciiTheme="minorHAnsi" w:hAnsiTheme="minorHAnsi" w:cstheme="minorHAnsi"/>
          <w:b/>
          <w:bCs/>
        </w:rPr>
        <w:t>refer staff (via line managers) to mandatory personal tutor training sessions</w:t>
      </w:r>
      <w:r w:rsidRPr="003D7B5B">
        <w:rPr>
          <w:rFonts w:asciiTheme="minorHAnsi" w:hAnsiTheme="minorHAnsi" w:cstheme="minorHAnsi"/>
        </w:rPr>
        <w:t xml:space="preserve"> to ensure that all staff have completed mandatory training</w:t>
      </w:r>
    </w:p>
    <w:p w14:paraId="51035AC0" w14:textId="675EC6D0" w:rsidR="003D7B5B" w:rsidRPr="003D7B5B" w:rsidRDefault="003D7B5B" w:rsidP="003D7B5B">
      <w:pPr>
        <w:pStyle w:val="NoSpacing"/>
        <w:numPr>
          <w:ilvl w:val="0"/>
          <w:numId w:val="14"/>
        </w:numPr>
        <w:rPr>
          <w:rFonts w:asciiTheme="minorHAnsi" w:hAnsiTheme="minorHAnsi" w:cstheme="minorHAnsi"/>
        </w:rPr>
      </w:pPr>
      <w:r w:rsidRPr="003D7B5B">
        <w:rPr>
          <w:rFonts w:asciiTheme="minorHAnsi" w:hAnsiTheme="minorHAnsi" w:cstheme="minorHAnsi"/>
        </w:rPr>
        <w:t xml:space="preserve">Have systems for </w:t>
      </w:r>
      <w:r w:rsidRPr="00843F68">
        <w:rPr>
          <w:rFonts w:asciiTheme="minorHAnsi" w:hAnsiTheme="minorHAnsi" w:cstheme="minorHAnsi"/>
          <w:b/>
          <w:bCs/>
        </w:rPr>
        <w:t>capturing feedback</w:t>
      </w:r>
      <w:r w:rsidRPr="003D7B5B">
        <w:rPr>
          <w:rFonts w:asciiTheme="minorHAnsi" w:hAnsiTheme="minorHAnsi" w:cstheme="minorHAnsi"/>
        </w:rPr>
        <w:t xml:space="preserve"> on personal tutoring and reporting these to HoDs, with a particular focus on good practice and dissemination</w:t>
      </w:r>
    </w:p>
    <w:p w14:paraId="65FF6FA2" w14:textId="77777777" w:rsidR="009E12BF" w:rsidRDefault="003D7B5B" w:rsidP="003D7B5B">
      <w:pPr>
        <w:pStyle w:val="NoSpacing"/>
        <w:numPr>
          <w:ilvl w:val="0"/>
          <w:numId w:val="14"/>
        </w:numPr>
        <w:rPr>
          <w:rFonts w:asciiTheme="minorHAnsi" w:hAnsiTheme="minorHAnsi" w:cstheme="minorHAnsi"/>
        </w:rPr>
      </w:pPr>
      <w:r w:rsidRPr="00843F68">
        <w:rPr>
          <w:rFonts w:asciiTheme="minorHAnsi" w:hAnsiTheme="minorHAnsi" w:cstheme="minorHAnsi"/>
          <w:b/>
          <w:bCs/>
        </w:rPr>
        <w:t>Have mechanisms for reporting generic and specific professional development needs</w:t>
      </w:r>
      <w:r w:rsidRPr="003D7B5B">
        <w:rPr>
          <w:rFonts w:asciiTheme="minorHAnsi" w:hAnsiTheme="minorHAnsi" w:cstheme="minorHAnsi"/>
        </w:rPr>
        <w:t xml:space="preserve"> for action by the CLT that will feed into the personal training sessions provided</w:t>
      </w:r>
    </w:p>
    <w:p w14:paraId="08BD6B71" w14:textId="418674F6" w:rsidR="003D7B5B" w:rsidRPr="00843F68" w:rsidRDefault="009E12BF" w:rsidP="003D7B5B">
      <w:pPr>
        <w:pStyle w:val="NoSpacing"/>
        <w:numPr>
          <w:ilvl w:val="0"/>
          <w:numId w:val="14"/>
        </w:numPr>
        <w:rPr>
          <w:rFonts w:asciiTheme="minorHAnsi" w:hAnsiTheme="minorHAnsi" w:cstheme="minorHAnsi"/>
          <w:b/>
          <w:bCs/>
        </w:rPr>
      </w:pPr>
      <w:r w:rsidRPr="00843F68">
        <w:rPr>
          <w:rFonts w:asciiTheme="minorHAnsi" w:hAnsiTheme="minorHAnsi" w:cstheme="minorHAnsi"/>
          <w:b/>
          <w:bCs/>
        </w:rPr>
        <w:t>Ensure that the approach to Personal Tutoring is clearly articulated in validation and review</w:t>
      </w:r>
      <w:r w:rsidR="003D7B5B" w:rsidRPr="00843F68">
        <w:rPr>
          <w:rFonts w:asciiTheme="minorHAnsi" w:hAnsiTheme="minorHAnsi" w:cstheme="minorHAnsi"/>
          <w:b/>
          <w:bCs/>
        </w:rPr>
        <w:t xml:space="preserve">. </w:t>
      </w:r>
    </w:p>
    <w:p w14:paraId="05E1529A" w14:textId="77777777" w:rsidR="003D7B5B" w:rsidRPr="003D7B5B" w:rsidRDefault="003D7B5B" w:rsidP="003D7B5B">
      <w:pPr>
        <w:tabs>
          <w:tab w:val="left" w:pos="893"/>
          <w:tab w:val="left" w:pos="894"/>
          <w:tab w:val="left" w:pos="1872"/>
          <w:tab w:val="left" w:pos="2834"/>
          <w:tab w:val="left" w:pos="3716"/>
        </w:tabs>
        <w:spacing w:before="9" w:line="252" w:lineRule="auto"/>
        <w:ind w:right="38"/>
        <w:rPr>
          <w:rFonts w:asciiTheme="minorHAnsi" w:hAnsiTheme="minorHAnsi" w:cstheme="minorHAnsi"/>
          <w:sz w:val="24"/>
          <w:szCs w:val="24"/>
        </w:rPr>
      </w:pPr>
    </w:p>
    <w:sectPr w:rsidR="003D7B5B" w:rsidRPr="003D7B5B" w:rsidSect="00941E91">
      <w:type w:val="continuous"/>
      <w:pgSz w:w="11910" w:h="16840"/>
      <w:pgMar w:top="134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A958A" w14:textId="77777777" w:rsidR="00122463" w:rsidRDefault="00122463" w:rsidP="00CF21DB">
      <w:r>
        <w:separator/>
      </w:r>
    </w:p>
  </w:endnote>
  <w:endnote w:type="continuationSeparator" w:id="0">
    <w:p w14:paraId="3892CDBA" w14:textId="77777777" w:rsidR="00122463" w:rsidRDefault="00122463" w:rsidP="00CF21DB">
      <w:r>
        <w:continuationSeparator/>
      </w:r>
    </w:p>
  </w:endnote>
  <w:endnote w:id="1">
    <w:p w14:paraId="6C286E5D" w14:textId="308543F4" w:rsidR="00CF21DB" w:rsidRDefault="00CF21DB">
      <w:pPr>
        <w:pStyle w:val="EndnoteText"/>
      </w:pPr>
      <w:r>
        <w:rPr>
          <w:rStyle w:val="EndnoteReference"/>
        </w:rPr>
        <w:endnoteRef/>
      </w:r>
      <w:r>
        <w:t xml:space="preserve"> </w:t>
      </w:r>
      <w:hyperlink r:id="rId1" w:history="1">
        <w:r w:rsidR="00390D26">
          <w:rPr>
            <w:rStyle w:val="Hyperlink"/>
          </w:rPr>
          <w:t>safeguarding-policy.pdf (edgehill.ac.uk)</w:t>
        </w:r>
      </w:hyperlink>
    </w:p>
    <w:p w14:paraId="31CAD42E" w14:textId="019E1F20" w:rsidR="00170739" w:rsidRDefault="0034035E" w:rsidP="00530DAA">
      <w:pPr>
        <w:pStyle w:val="EndnoteText"/>
      </w:pPr>
      <w:hyperlink r:id="rId2" w:history="1">
        <w:r w:rsidR="00170739">
          <w:rPr>
            <w:rStyle w:val="Hyperlink"/>
          </w:rPr>
          <w:t>serious-incident-reporting-policy.pdf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D38FC" w14:textId="77777777" w:rsidR="00122463" w:rsidRDefault="00122463" w:rsidP="00CF21DB">
      <w:r>
        <w:separator/>
      </w:r>
    </w:p>
  </w:footnote>
  <w:footnote w:type="continuationSeparator" w:id="0">
    <w:p w14:paraId="26FAD732" w14:textId="77777777" w:rsidR="00122463" w:rsidRDefault="00122463" w:rsidP="00CF2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B2E"/>
    <w:multiLevelType w:val="hybridMultilevel"/>
    <w:tmpl w:val="F0DA59C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C1E07AF"/>
    <w:multiLevelType w:val="hybridMultilevel"/>
    <w:tmpl w:val="C8562BF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12807B68"/>
    <w:multiLevelType w:val="hybridMultilevel"/>
    <w:tmpl w:val="A71C8A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87284"/>
    <w:multiLevelType w:val="multilevel"/>
    <w:tmpl w:val="FFB69374"/>
    <w:lvl w:ilvl="0">
      <w:start w:val="1"/>
      <w:numFmt w:val="bullet"/>
      <w:lvlText w:val=""/>
      <w:lvlJc w:val="left"/>
      <w:pPr>
        <w:tabs>
          <w:tab w:val="num" w:pos="720"/>
        </w:tabs>
        <w:ind w:left="720" w:hanging="360"/>
      </w:pPr>
      <w:rPr>
        <w:rFonts w:ascii="Symbol" w:hAnsi="Symbol" w:hint="default"/>
        <w:b w:val="0"/>
        <w:bCs w:val="0"/>
        <w:i w:val="0"/>
        <w:iCs w:val="0"/>
        <w:spacing w:val="-1"/>
        <w:w w:val="100"/>
        <w:sz w:val="20"/>
        <w:szCs w:val="22"/>
        <w:lang w:val="en-GB" w:eastAsia="en-US" w:bidi="ar-SA"/>
      </w:rPr>
    </w:lvl>
    <w:lvl w:ilvl="1">
      <w:start w:val="1"/>
      <w:numFmt w:val="bullet"/>
      <w:lvlText w:val=""/>
      <w:lvlJc w:val="left"/>
      <w:pPr>
        <w:tabs>
          <w:tab w:val="num" w:pos="1440"/>
        </w:tabs>
        <w:ind w:left="1440" w:hanging="360"/>
      </w:pPr>
      <w:rPr>
        <w:rFonts w:ascii="Symbol" w:hAnsi="Symbol" w:hint="default"/>
        <w:b w:val="0"/>
        <w:bCs w:val="0"/>
        <w:i w:val="0"/>
        <w:iCs w:val="0"/>
        <w:w w:val="100"/>
        <w:sz w:val="20"/>
        <w:szCs w:val="24"/>
        <w:lang w:val="en-GB" w:eastAsia="en-US" w:bidi="ar-SA"/>
      </w:rPr>
    </w:lvl>
    <w:lvl w:ilvl="2">
      <w:start w:val="1"/>
      <w:numFmt w:val="bullet"/>
      <w:lvlText w:val=""/>
      <w:lvlJc w:val="left"/>
      <w:pPr>
        <w:tabs>
          <w:tab w:val="num" w:pos="2160"/>
        </w:tabs>
        <w:ind w:left="2160" w:hanging="360"/>
      </w:pPr>
      <w:rPr>
        <w:rFonts w:ascii="Wingdings" w:hAnsi="Wingdings" w:hint="default"/>
        <w:sz w:val="20"/>
        <w:lang w:val="en-GB" w:eastAsia="en-US" w:bidi="ar-SA"/>
      </w:rPr>
    </w:lvl>
    <w:lvl w:ilvl="3">
      <w:start w:val="1"/>
      <w:numFmt w:val="bullet"/>
      <w:lvlText w:val=""/>
      <w:lvlJc w:val="left"/>
      <w:pPr>
        <w:tabs>
          <w:tab w:val="num" w:pos="2880"/>
        </w:tabs>
        <w:ind w:left="2880" w:hanging="360"/>
      </w:pPr>
      <w:rPr>
        <w:rFonts w:ascii="Wingdings" w:hAnsi="Wingdings" w:hint="default"/>
        <w:sz w:val="20"/>
        <w:lang w:val="en-GB" w:eastAsia="en-US" w:bidi="ar-SA"/>
      </w:rPr>
    </w:lvl>
    <w:lvl w:ilvl="4">
      <w:start w:val="1"/>
      <w:numFmt w:val="bullet"/>
      <w:lvlText w:val=""/>
      <w:lvlJc w:val="left"/>
      <w:pPr>
        <w:tabs>
          <w:tab w:val="num" w:pos="3600"/>
        </w:tabs>
        <w:ind w:left="3600" w:hanging="360"/>
      </w:pPr>
      <w:rPr>
        <w:rFonts w:ascii="Wingdings" w:hAnsi="Wingdings" w:hint="default"/>
        <w:sz w:val="20"/>
        <w:lang w:val="en-GB" w:eastAsia="en-US" w:bidi="ar-SA"/>
      </w:rPr>
    </w:lvl>
    <w:lvl w:ilvl="5">
      <w:start w:val="1"/>
      <w:numFmt w:val="bullet"/>
      <w:lvlText w:val=""/>
      <w:lvlJc w:val="left"/>
      <w:pPr>
        <w:tabs>
          <w:tab w:val="num" w:pos="4320"/>
        </w:tabs>
        <w:ind w:left="4320" w:hanging="360"/>
      </w:pPr>
      <w:rPr>
        <w:rFonts w:ascii="Wingdings" w:hAnsi="Wingdings" w:hint="default"/>
        <w:sz w:val="20"/>
        <w:lang w:val="en-GB" w:eastAsia="en-US" w:bidi="ar-SA"/>
      </w:rPr>
    </w:lvl>
    <w:lvl w:ilvl="6">
      <w:start w:val="1"/>
      <w:numFmt w:val="bullet"/>
      <w:lvlText w:val=""/>
      <w:lvlJc w:val="left"/>
      <w:pPr>
        <w:tabs>
          <w:tab w:val="num" w:pos="5040"/>
        </w:tabs>
        <w:ind w:left="5040" w:hanging="360"/>
      </w:pPr>
      <w:rPr>
        <w:rFonts w:ascii="Wingdings" w:hAnsi="Wingdings" w:hint="default"/>
        <w:sz w:val="20"/>
        <w:lang w:val="en-GB" w:eastAsia="en-US" w:bidi="ar-SA"/>
      </w:rPr>
    </w:lvl>
    <w:lvl w:ilvl="7">
      <w:start w:val="1"/>
      <w:numFmt w:val="bullet"/>
      <w:lvlText w:val=""/>
      <w:lvlJc w:val="left"/>
      <w:pPr>
        <w:tabs>
          <w:tab w:val="num" w:pos="5760"/>
        </w:tabs>
        <w:ind w:left="5760" w:hanging="360"/>
      </w:pPr>
      <w:rPr>
        <w:rFonts w:ascii="Wingdings" w:hAnsi="Wingdings" w:hint="default"/>
        <w:sz w:val="20"/>
        <w:lang w:val="en-GB" w:eastAsia="en-US" w:bidi="ar-SA"/>
      </w:rPr>
    </w:lvl>
    <w:lvl w:ilvl="8">
      <w:start w:val="1"/>
      <w:numFmt w:val="bullet"/>
      <w:lvlText w:val=""/>
      <w:lvlJc w:val="left"/>
      <w:pPr>
        <w:tabs>
          <w:tab w:val="num" w:pos="6480"/>
        </w:tabs>
        <w:ind w:left="6480" w:hanging="360"/>
      </w:pPr>
      <w:rPr>
        <w:rFonts w:ascii="Wingdings" w:hAnsi="Wingdings" w:hint="default"/>
        <w:sz w:val="20"/>
        <w:lang w:val="en-GB" w:eastAsia="en-US" w:bidi="ar-SA"/>
      </w:rPr>
    </w:lvl>
  </w:abstractNum>
  <w:abstractNum w:abstractNumId="4" w15:restartNumberingAfterBreak="0">
    <w:nsid w:val="155C2BFF"/>
    <w:multiLevelType w:val="multilevel"/>
    <w:tmpl w:val="FFB69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B0172"/>
    <w:multiLevelType w:val="hybridMultilevel"/>
    <w:tmpl w:val="8C342780"/>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 w15:restartNumberingAfterBreak="0">
    <w:nsid w:val="366E6013"/>
    <w:multiLevelType w:val="multilevel"/>
    <w:tmpl w:val="FFB69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0C4A59"/>
    <w:multiLevelType w:val="multilevel"/>
    <w:tmpl w:val="FFB69374"/>
    <w:lvl w:ilvl="0">
      <w:start w:val="1"/>
      <w:numFmt w:val="bullet"/>
      <w:lvlText w:val=""/>
      <w:lvlJc w:val="left"/>
      <w:pPr>
        <w:tabs>
          <w:tab w:val="num" w:pos="720"/>
        </w:tabs>
        <w:ind w:left="720" w:hanging="360"/>
      </w:pPr>
      <w:rPr>
        <w:rFonts w:ascii="Symbol" w:hAnsi="Symbol" w:hint="default"/>
        <w:b w:val="0"/>
        <w:bCs w:val="0"/>
        <w:i w:val="0"/>
        <w:iCs w:val="0"/>
        <w:spacing w:val="-1"/>
        <w:w w:val="100"/>
        <w:sz w:val="20"/>
        <w:szCs w:val="22"/>
        <w:lang w:val="en-GB" w:eastAsia="en-US" w:bidi="ar-SA"/>
      </w:rPr>
    </w:lvl>
    <w:lvl w:ilvl="1">
      <w:start w:val="1"/>
      <w:numFmt w:val="bullet"/>
      <w:lvlText w:val=""/>
      <w:lvlJc w:val="left"/>
      <w:pPr>
        <w:tabs>
          <w:tab w:val="num" w:pos="1440"/>
        </w:tabs>
        <w:ind w:left="1440" w:hanging="360"/>
      </w:pPr>
      <w:rPr>
        <w:rFonts w:ascii="Symbol" w:hAnsi="Symbol" w:hint="default"/>
        <w:b w:val="0"/>
        <w:bCs w:val="0"/>
        <w:i w:val="0"/>
        <w:iCs w:val="0"/>
        <w:w w:val="100"/>
        <w:sz w:val="20"/>
        <w:szCs w:val="24"/>
        <w:lang w:val="en-GB" w:eastAsia="en-US" w:bidi="ar-SA"/>
      </w:rPr>
    </w:lvl>
    <w:lvl w:ilvl="2">
      <w:start w:val="1"/>
      <w:numFmt w:val="bullet"/>
      <w:lvlText w:val=""/>
      <w:lvlJc w:val="left"/>
      <w:pPr>
        <w:tabs>
          <w:tab w:val="num" w:pos="2160"/>
        </w:tabs>
        <w:ind w:left="2160" w:hanging="360"/>
      </w:pPr>
      <w:rPr>
        <w:rFonts w:ascii="Wingdings" w:hAnsi="Wingdings" w:hint="default"/>
        <w:sz w:val="20"/>
        <w:lang w:val="en-GB" w:eastAsia="en-US" w:bidi="ar-SA"/>
      </w:rPr>
    </w:lvl>
    <w:lvl w:ilvl="3">
      <w:start w:val="1"/>
      <w:numFmt w:val="bullet"/>
      <w:lvlText w:val=""/>
      <w:lvlJc w:val="left"/>
      <w:pPr>
        <w:tabs>
          <w:tab w:val="num" w:pos="2880"/>
        </w:tabs>
        <w:ind w:left="2880" w:hanging="360"/>
      </w:pPr>
      <w:rPr>
        <w:rFonts w:ascii="Wingdings" w:hAnsi="Wingdings" w:hint="default"/>
        <w:sz w:val="20"/>
        <w:lang w:val="en-GB" w:eastAsia="en-US" w:bidi="ar-SA"/>
      </w:rPr>
    </w:lvl>
    <w:lvl w:ilvl="4">
      <w:start w:val="1"/>
      <w:numFmt w:val="bullet"/>
      <w:lvlText w:val=""/>
      <w:lvlJc w:val="left"/>
      <w:pPr>
        <w:tabs>
          <w:tab w:val="num" w:pos="3600"/>
        </w:tabs>
        <w:ind w:left="3600" w:hanging="360"/>
      </w:pPr>
      <w:rPr>
        <w:rFonts w:ascii="Wingdings" w:hAnsi="Wingdings" w:hint="default"/>
        <w:sz w:val="20"/>
        <w:lang w:val="en-GB" w:eastAsia="en-US" w:bidi="ar-SA"/>
      </w:rPr>
    </w:lvl>
    <w:lvl w:ilvl="5">
      <w:start w:val="1"/>
      <w:numFmt w:val="bullet"/>
      <w:lvlText w:val=""/>
      <w:lvlJc w:val="left"/>
      <w:pPr>
        <w:tabs>
          <w:tab w:val="num" w:pos="4320"/>
        </w:tabs>
        <w:ind w:left="4320" w:hanging="360"/>
      </w:pPr>
      <w:rPr>
        <w:rFonts w:ascii="Wingdings" w:hAnsi="Wingdings" w:hint="default"/>
        <w:sz w:val="20"/>
        <w:lang w:val="en-GB" w:eastAsia="en-US" w:bidi="ar-SA"/>
      </w:rPr>
    </w:lvl>
    <w:lvl w:ilvl="6">
      <w:start w:val="1"/>
      <w:numFmt w:val="bullet"/>
      <w:lvlText w:val=""/>
      <w:lvlJc w:val="left"/>
      <w:pPr>
        <w:tabs>
          <w:tab w:val="num" w:pos="5040"/>
        </w:tabs>
        <w:ind w:left="5040" w:hanging="360"/>
      </w:pPr>
      <w:rPr>
        <w:rFonts w:ascii="Wingdings" w:hAnsi="Wingdings" w:hint="default"/>
        <w:sz w:val="20"/>
        <w:lang w:val="en-GB" w:eastAsia="en-US" w:bidi="ar-SA"/>
      </w:rPr>
    </w:lvl>
    <w:lvl w:ilvl="7">
      <w:start w:val="1"/>
      <w:numFmt w:val="bullet"/>
      <w:lvlText w:val=""/>
      <w:lvlJc w:val="left"/>
      <w:pPr>
        <w:tabs>
          <w:tab w:val="num" w:pos="5760"/>
        </w:tabs>
        <w:ind w:left="5760" w:hanging="360"/>
      </w:pPr>
      <w:rPr>
        <w:rFonts w:ascii="Wingdings" w:hAnsi="Wingdings" w:hint="default"/>
        <w:sz w:val="20"/>
        <w:lang w:val="en-GB" w:eastAsia="en-US" w:bidi="ar-SA"/>
      </w:rPr>
    </w:lvl>
    <w:lvl w:ilvl="8">
      <w:start w:val="1"/>
      <w:numFmt w:val="bullet"/>
      <w:lvlText w:val=""/>
      <w:lvlJc w:val="left"/>
      <w:pPr>
        <w:tabs>
          <w:tab w:val="num" w:pos="6480"/>
        </w:tabs>
        <w:ind w:left="6480" w:hanging="360"/>
      </w:pPr>
      <w:rPr>
        <w:rFonts w:ascii="Wingdings" w:hAnsi="Wingdings" w:hint="default"/>
        <w:sz w:val="20"/>
        <w:lang w:val="en-GB" w:eastAsia="en-US" w:bidi="ar-SA"/>
      </w:rPr>
    </w:lvl>
  </w:abstractNum>
  <w:abstractNum w:abstractNumId="8" w15:restartNumberingAfterBreak="0">
    <w:nsid w:val="4A850683"/>
    <w:multiLevelType w:val="hybridMultilevel"/>
    <w:tmpl w:val="20E8DB3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15:restartNumberingAfterBreak="0">
    <w:nsid w:val="50C26336"/>
    <w:multiLevelType w:val="hybridMultilevel"/>
    <w:tmpl w:val="9A74C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A03B1"/>
    <w:multiLevelType w:val="multilevel"/>
    <w:tmpl w:val="FFB69374"/>
    <w:lvl w:ilvl="0">
      <w:start w:val="1"/>
      <w:numFmt w:val="bullet"/>
      <w:lvlText w:val=""/>
      <w:lvlJc w:val="left"/>
      <w:pPr>
        <w:tabs>
          <w:tab w:val="num" w:pos="720"/>
        </w:tabs>
        <w:ind w:left="720" w:hanging="360"/>
      </w:pPr>
      <w:rPr>
        <w:rFonts w:ascii="Symbol" w:hAnsi="Symbol" w:hint="default"/>
        <w:b w:val="0"/>
        <w:bCs w:val="0"/>
        <w:i w:val="0"/>
        <w:iCs w:val="0"/>
        <w:spacing w:val="-1"/>
        <w:w w:val="100"/>
        <w:sz w:val="20"/>
        <w:szCs w:val="22"/>
        <w:lang w:val="en-GB" w:eastAsia="en-US" w:bidi="ar-SA"/>
      </w:rPr>
    </w:lvl>
    <w:lvl w:ilvl="1">
      <w:start w:val="1"/>
      <w:numFmt w:val="bullet"/>
      <w:lvlText w:val=""/>
      <w:lvlJc w:val="left"/>
      <w:pPr>
        <w:tabs>
          <w:tab w:val="num" w:pos="1440"/>
        </w:tabs>
        <w:ind w:left="1440" w:hanging="360"/>
      </w:pPr>
      <w:rPr>
        <w:rFonts w:ascii="Symbol" w:hAnsi="Symbol" w:hint="default"/>
        <w:b w:val="0"/>
        <w:bCs w:val="0"/>
        <w:i w:val="0"/>
        <w:iCs w:val="0"/>
        <w:w w:val="100"/>
        <w:sz w:val="20"/>
        <w:szCs w:val="24"/>
        <w:lang w:val="en-GB" w:eastAsia="en-US" w:bidi="ar-SA"/>
      </w:rPr>
    </w:lvl>
    <w:lvl w:ilvl="2">
      <w:start w:val="1"/>
      <w:numFmt w:val="bullet"/>
      <w:lvlText w:val=""/>
      <w:lvlJc w:val="left"/>
      <w:pPr>
        <w:tabs>
          <w:tab w:val="num" w:pos="2160"/>
        </w:tabs>
        <w:ind w:left="2160" w:hanging="360"/>
      </w:pPr>
      <w:rPr>
        <w:rFonts w:ascii="Wingdings" w:hAnsi="Wingdings" w:hint="default"/>
        <w:sz w:val="20"/>
        <w:lang w:val="en-GB" w:eastAsia="en-US" w:bidi="ar-SA"/>
      </w:rPr>
    </w:lvl>
    <w:lvl w:ilvl="3">
      <w:start w:val="1"/>
      <w:numFmt w:val="bullet"/>
      <w:lvlText w:val=""/>
      <w:lvlJc w:val="left"/>
      <w:pPr>
        <w:tabs>
          <w:tab w:val="num" w:pos="2880"/>
        </w:tabs>
        <w:ind w:left="2880" w:hanging="360"/>
      </w:pPr>
      <w:rPr>
        <w:rFonts w:ascii="Wingdings" w:hAnsi="Wingdings" w:hint="default"/>
        <w:sz w:val="20"/>
        <w:lang w:val="en-GB" w:eastAsia="en-US" w:bidi="ar-SA"/>
      </w:rPr>
    </w:lvl>
    <w:lvl w:ilvl="4">
      <w:start w:val="1"/>
      <w:numFmt w:val="bullet"/>
      <w:lvlText w:val=""/>
      <w:lvlJc w:val="left"/>
      <w:pPr>
        <w:tabs>
          <w:tab w:val="num" w:pos="3600"/>
        </w:tabs>
        <w:ind w:left="3600" w:hanging="360"/>
      </w:pPr>
      <w:rPr>
        <w:rFonts w:ascii="Wingdings" w:hAnsi="Wingdings" w:hint="default"/>
        <w:sz w:val="20"/>
        <w:lang w:val="en-GB" w:eastAsia="en-US" w:bidi="ar-SA"/>
      </w:rPr>
    </w:lvl>
    <w:lvl w:ilvl="5">
      <w:start w:val="1"/>
      <w:numFmt w:val="bullet"/>
      <w:lvlText w:val=""/>
      <w:lvlJc w:val="left"/>
      <w:pPr>
        <w:tabs>
          <w:tab w:val="num" w:pos="4320"/>
        </w:tabs>
        <w:ind w:left="4320" w:hanging="360"/>
      </w:pPr>
      <w:rPr>
        <w:rFonts w:ascii="Wingdings" w:hAnsi="Wingdings" w:hint="default"/>
        <w:sz w:val="20"/>
        <w:lang w:val="en-GB" w:eastAsia="en-US" w:bidi="ar-SA"/>
      </w:rPr>
    </w:lvl>
    <w:lvl w:ilvl="6">
      <w:start w:val="1"/>
      <w:numFmt w:val="bullet"/>
      <w:lvlText w:val=""/>
      <w:lvlJc w:val="left"/>
      <w:pPr>
        <w:tabs>
          <w:tab w:val="num" w:pos="5040"/>
        </w:tabs>
        <w:ind w:left="5040" w:hanging="360"/>
      </w:pPr>
      <w:rPr>
        <w:rFonts w:ascii="Wingdings" w:hAnsi="Wingdings" w:hint="default"/>
        <w:sz w:val="20"/>
        <w:lang w:val="en-GB" w:eastAsia="en-US" w:bidi="ar-SA"/>
      </w:rPr>
    </w:lvl>
    <w:lvl w:ilvl="7">
      <w:start w:val="1"/>
      <w:numFmt w:val="bullet"/>
      <w:lvlText w:val=""/>
      <w:lvlJc w:val="left"/>
      <w:pPr>
        <w:tabs>
          <w:tab w:val="num" w:pos="5760"/>
        </w:tabs>
        <w:ind w:left="5760" w:hanging="360"/>
      </w:pPr>
      <w:rPr>
        <w:rFonts w:ascii="Wingdings" w:hAnsi="Wingdings" w:hint="default"/>
        <w:sz w:val="20"/>
        <w:lang w:val="en-GB" w:eastAsia="en-US" w:bidi="ar-SA"/>
      </w:rPr>
    </w:lvl>
    <w:lvl w:ilvl="8">
      <w:start w:val="1"/>
      <w:numFmt w:val="bullet"/>
      <w:lvlText w:val=""/>
      <w:lvlJc w:val="left"/>
      <w:pPr>
        <w:tabs>
          <w:tab w:val="num" w:pos="6480"/>
        </w:tabs>
        <w:ind w:left="6480" w:hanging="360"/>
      </w:pPr>
      <w:rPr>
        <w:rFonts w:ascii="Wingdings" w:hAnsi="Wingdings" w:hint="default"/>
        <w:sz w:val="20"/>
        <w:lang w:val="en-GB" w:eastAsia="en-US" w:bidi="ar-SA"/>
      </w:rPr>
    </w:lvl>
  </w:abstractNum>
  <w:abstractNum w:abstractNumId="11" w15:restartNumberingAfterBreak="0">
    <w:nsid w:val="57C43CFA"/>
    <w:multiLevelType w:val="hybridMultilevel"/>
    <w:tmpl w:val="19AEB046"/>
    <w:lvl w:ilvl="0" w:tplc="E3B66674">
      <w:start w:val="1"/>
      <w:numFmt w:val="decimal"/>
      <w:lvlText w:val="%1."/>
      <w:lvlJc w:val="left"/>
      <w:pPr>
        <w:ind w:left="840" w:hanging="360"/>
      </w:pPr>
      <w:rPr>
        <w:rFonts w:ascii="Calibri" w:eastAsia="Calibri" w:hAnsi="Calibri" w:cs="Calibri" w:hint="default"/>
        <w:b w:val="0"/>
        <w:bCs w:val="0"/>
        <w:i w:val="0"/>
        <w:iCs w:val="0"/>
        <w:w w:val="100"/>
        <w:sz w:val="22"/>
        <w:szCs w:val="22"/>
        <w:lang w:val="en-GB" w:eastAsia="en-US" w:bidi="ar-SA"/>
      </w:rPr>
    </w:lvl>
    <w:lvl w:ilvl="1" w:tplc="0D5A879E">
      <w:numFmt w:val="bullet"/>
      <w:lvlText w:val="•"/>
      <w:lvlJc w:val="left"/>
      <w:pPr>
        <w:ind w:left="1682" w:hanging="360"/>
      </w:pPr>
      <w:rPr>
        <w:rFonts w:hint="default"/>
        <w:lang w:val="en-GB" w:eastAsia="en-US" w:bidi="ar-SA"/>
      </w:rPr>
    </w:lvl>
    <w:lvl w:ilvl="2" w:tplc="524A4E80">
      <w:numFmt w:val="bullet"/>
      <w:lvlText w:val="•"/>
      <w:lvlJc w:val="left"/>
      <w:pPr>
        <w:ind w:left="2525" w:hanging="360"/>
      </w:pPr>
      <w:rPr>
        <w:rFonts w:hint="default"/>
        <w:lang w:val="en-GB" w:eastAsia="en-US" w:bidi="ar-SA"/>
      </w:rPr>
    </w:lvl>
    <w:lvl w:ilvl="3" w:tplc="0576D334">
      <w:numFmt w:val="bullet"/>
      <w:lvlText w:val="•"/>
      <w:lvlJc w:val="left"/>
      <w:pPr>
        <w:ind w:left="3367" w:hanging="360"/>
      </w:pPr>
      <w:rPr>
        <w:rFonts w:hint="default"/>
        <w:lang w:val="en-GB" w:eastAsia="en-US" w:bidi="ar-SA"/>
      </w:rPr>
    </w:lvl>
    <w:lvl w:ilvl="4" w:tplc="F2402234">
      <w:numFmt w:val="bullet"/>
      <w:lvlText w:val="•"/>
      <w:lvlJc w:val="left"/>
      <w:pPr>
        <w:ind w:left="4210" w:hanging="360"/>
      </w:pPr>
      <w:rPr>
        <w:rFonts w:hint="default"/>
        <w:lang w:val="en-GB" w:eastAsia="en-US" w:bidi="ar-SA"/>
      </w:rPr>
    </w:lvl>
    <w:lvl w:ilvl="5" w:tplc="A4E8DC0C">
      <w:numFmt w:val="bullet"/>
      <w:lvlText w:val="•"/>
      <w:lvlJc w:val="left"/>
      <w:pPr>
        <w:ind w:left="5053" w:hanging="360"/>
      </w:pPr>
      <w:rPr>
        <w:rFonts w:hint="default"/>
        <w:lang w:val="en-GB" w:eastAsia="en-US" w:bidi="ar-SA"/>
      </w:rPr>
    </w:lvl>
    <w:lvl w:ilvl="6" w:tplc="4C5CE8B2">
      <w:numFmt w:val="bullet"/>
      <w:lvlText w:val="•"/>
      <w:lvlJc w:val="left"/>
      <w:pPr>
        <w:ind w:left="5895" w:hanging="360"/>
      </w:pPr>
      <w:rPr>
        <w:rFonts w:hint="default"/>
        <w:lang w:val="en-GB" w:eastAsia="en-US" w:bidi="ar-SA"/>
      </w:rPr>
    </w:lvl>
    <w:lvl w:ilvl="7" w:tplc="BBB47C22">
      <w:numFmt w:val="bullet"/>
      <w:lvlText w:val="•"/>
      <w:lvlJc w:val="left"/>
      <w:pPr>
        <w:ind w:left="6738" w:hanging="360"/>
      </w:pPr>
      <w:rPr>
        <w:rFonts w:hint="default"/>
        <w:lang w:val="en-GB" w:eastAsia="en-US" w:bidi="ar-SA"/>
      </w:rPr>
    </w:lvl>
    <w:lvl w:ilvl="8" w:tplc="916659F2">
      <w:numFmt w:val="bullet"/>
      <w:lvlText w:val="•"/>
      <w:lvlJc w:val="left"/>
      <w:pPr>
        <w:ind w:left="7581" w:hanging="360"/>
      </w:pPr>
      <w:rPr>
        <w:rFonts w:hint="default"/>
        <w:lang w:val="en-GB" w:eastAsia="en-US" w:bidi="ar-SA"/>
      </w:rPr>
    </w:lvl>
  </w:abstractNum>
  <w:abstractNum w:abstractNumId="12" w15:restartNumberingAfterBreak="0">
    <w:nsid w:val="5D9313DC"/>
    <w:multiLevelType w:val="hybridMultilevel"/>
    <w:tmpl w:val="19AEB046"/>
    <w:lvl w:ilvl="0" w:tplc="E3B66674">
      <w:start w:val="1"/>
      <w:numFmt w:val="decimal"/>
      <w:lvlText w:val="%1."/>
      <w:lvlJc w:val="left"/>
      <w:pPr>
        <w:ind w:left="840" w:hanging="360"/>
      </w:pPr>
      <w:rPr>
        <w:rFonts w:ascii="Calibri" w:eastAsia="Calibri" w:hAnsi="Calibri" w:cs="Calibri" w:hint="default"/>
        <w:b w:val="0"/>
        <w:bCs w:val="0"/>
        <w:i w:val="0"/>
        <w:iCs w:val="0"/>
        <w:w w:val="100"/>
        <w:sz w:val="22"/>
        <w:szCs w:val="22"/>
        <w:lang w:val="en-GB" w:eastAsia="en-US" w:bidi="ar-SA"/>
      </w:rPr>
    </w:lvl>
    <w:lvl w:ilvl="1" w:tplc="0D5A879E">
      <w:numFmt w:val="bullet"/>
      <w:lvlText w:val="•"/>
      <w:lvlJc w:val="left"/>
      <w:pPr>
        <w:ind w:left="1682" w:hanging="360"/>
      </w:pPr>
      <w:rPr>
        <w:rFonts w:hint="default"/>
        <w:lang w:val="en-GB" w:eastAsia="en-US" w:bidi="ar-SA"/>
      </w:rPr>
    </w:lvl>
    <w:lvl w:ilvl="2" w:tplc="524A4E80">
      <w:numFmt w:val="bullet"/>
      <w:lvlText w:val="•"/>
      <w:lvlJc w:val="left"/>
      <w:pPr>
        <w:ind w:left="2525" w:hanging="360"/>
      </w:pPr>
      <w:rPr>
        <w:rFonts w:hint="default"/>
        <w:lang w:val="en-GB" w:eastAsia="en-US" w:bidi="ar-SA"/>
      </w:rPr>
    </w:lvl>
    <w:lvl w:ilvl="3" w:tplc="0576D334">
      <w:numFmt w:val="bullet"/>
      <w:lvlText w:val="•"/>
      <w:lvlJc w:val="left"/>
      <w:pPr>
        <w:ind w:left="3367" w:hanging="360"/>
      </w:pPr>
      <w:rPr>
        <w:rFonts w:hint="default"/>
        <w:lang w:val="en-GB" w:eastAsia="en-US" w:bidi="ar-SA"/>
      </w:rPr>
    </w:lvl>
    <w:lvl w:ilvl="4" w:tplc="F2402234">
      <w:numFmt w:val="bullet"/>
      <w:lvlText w:val="•"/>
      <w:lvlJc w:val="left"/>
      <w:pPr>
        <w:ind w:left="4210" w:hanging="360"/>
      </w:pPr>
      <w:rPr>
        <w:rFonts w:hint="default"/>
        <w:lang w:val="en-GB" w:eastAsia="en-US" w:bidi="ar-SA"/>
      </w:rPr>
    </w:lvl>
    <w:lvl w:ilvl="5" w:tplc="A4E8DC0C">
      <w:numFmt w:val="bullet"/>
      <w:lvlText w:val="•"/>
      <w:lvlJc w:val="left"/>
      <w:pPr>
        <w:ind w:left="5053" w:hanging="360"/>
      </w:pPr>
      <w:rPr>
        <w:rFonts w:hint="default"/>
        <w:lang w:val="en-GB" w:eastAsia="en-US" w:bidi="ar-SA"/>
      </w:rPr>
    </w:lvl>
    <w:lvl w:ilvl="6" w:tplc="4C5CE8B2">
      <w:numFmt w:val="bullet"/>
      <w:lvlText w:val="•"/>
      <w:lvlJc w:val="left"/>
      <w:pPr>
        <w:ind w:left="5895" w:hanging="360"/>
      </w:pPr>
      <w:rPr>
        <w:rFonts w:hint="default"/>
        <w:lang w:val="en-GB" w:eastAsia="en-US" w:bidi="ar-SA"/>
      </w:rPr>
    </w:lvl>
    <w:lvl w:ilvl="7" w:tplc="BBB47C22">
      <w:numFmt w:val="bullet"/>
      <w:lvlText w:val="•"/>
      <w:lvlJc w:val="left"/>
      <w:pPr>
        <w:ind w:left="6738" w:hanging="360"/>
      </w:pPr>
      <w:rPr>
        <w:rFonts w:hint="default"/>
        <w:lang w:val="en-GB" w:eastAsia="en-US" w:bidi="ar-SA"/>
      </w:rPr>
    </w:lvl>
    <w:lvl w:ilvl="8" w:tplc="916659F2">
      <w:numFmt w:val="bullet"/>
      <w:lvlText w:val="•"/>
      <w:lvlJc w:val="left"/>
      <w:pPr>
        <w:ind w:left="7581" w:hanging="360"/>
      </w:pPr>
      <w:rPr>
        <w:rFonts w:hint="default"/>
        <w:lang w:val="en-GB" w:eastAsia="en-US" w:bidi="ar-SA"/>
      </w:rPr>
    </w:lvl>
  </w:abstractNum>
  <w:abstractNum w:abstractNumId="13" w15:restartNumberingAfterBreak="0">
    <w:nsid w:val="75102E49"/>
    <w:multiLevelType w:val="multilevel"/>
    <w:tmpl w:val="FFB69374"/>
    <w:lvl w:ilvl="0">
      <w:start w:val="1"/>
      <w:numFmt w:val="bullet"/>
      <w:lvlText w:val=""/>
      <w:lvlJc w:val="left"/>
      <w:pPr>
        <w:tabs>
          <w:tab w:val="num" w:pos="720"/>
        </w:tabs>
        <w:ind w:left="720" w:hanging="360"/>
      </w:pPr>
      <w:rPr>
        <w:rFonts w:ascii="Symbol" w:hAnsi="Symbol" w:hint="default"/>
        <w:b w:val="0"/>
        <w:bCs w:val="0"/>
        <w:i w:val="0"/>
        <w:iCs w:val="0"/>
        <w:spacing w:val="-1"/>
        <w:w w:val="100"/>
        <w:sz w:val="20"/>
        <w:szCs w:val="22"/>
        <w:lang w:val="en-GB" w:eastAsia="en-US" w:bidi="ar-SA"/>
      </w:rPr>
    </w:lvl>
    <w:lvl w:ilvl="1">
      <w:start w:val="1"/>
      <w:numFmt w:val="bullet"/>
      <w:lvlText w:val=""/>
      <w:lvlJc w:val="left"/>
      <w:pPr>
        <w:tabs>
          <w:tab w:val="num" w:pos="1440"/>
        </w:tabs>
        <w:ind w:left="1440" w:hanging="360"/>
      </w:pPr>
      <w:rPr>
        <w:rFonts w:ascii="Symbol" w:hAnsi="Symbol" w:hint="default"/>
        <w:b w:val="0"/>
        <w:bCs w:val="0"/>
        <w:i w:val="0"/>
        <w:iCs w:val="0"/>
        <w:w w:val="100"/>
        <w:sz w:val="20"/>
        <w:szCs w:val="24"/>
        <w:lang w:val="en-GB" w:eastAsia="en-US" w:bidi="ar-SA"/>
      </w:rPr>
    </w:lvl>
    <w:lvl w:ilvl="2">
      <w:start w:val="1"/>
      <w:numFmt w:val="bullet"/>
      <w:lvlText w:val=""/>
      <w:lvlJc w:val="left"/>
      <w:pPr>
        <w:tabs>
          <w:tab w:val="num" w:pos="2160"/>
        </w:tabs>
        <w:ind w:left="2160" w:hanging="360"/>
      </w:pPr>
      <w:rPr>
        <w:rFonts w:ascii="Wingdings" w:hAnsi="Wingdings" w:hint="default"/>
        <w:sz w:val="20"/>
        <w:lang w:val="en-GB" w:eastAsia="en-US" w:bidi="ar-SA"/>
      </w:rPr>
    </w:lvl>
    <w:lvl w:ilvl="3">
      <w:start w:val="1"/>
      <w:numFmt w:val="bullet"/>
      <w:lvlText w:val=""/>
      <w:lvlJc w:val="left"/>
      <w:pPr>
        <w:tabs>
          <w:tab w:val="num" w:pos="2880"/>
        </w:tabs>
        <w:ind w:left="2880" w:hanging="360"/>
      </w:pPr>
      <w:rPr>
        <w:rFonts w:ascii="Wingdings" w:hAnsi="Wingdings" w:hint="default"/>
        <w:sz w:val="20"/>
        <w:lang w:val="en-GB" w:eastAsia="en-US" w:bidi="ar-SA"/>
      </w:rPr>
    </w:lvl>
    <w:lvl w:ilvl="4">
      <w:start w:val="1"/>
      <w:numFmt w:val="bullet"/>
      <w:lvlText w:val=""/>
      <w:lvlJc w:val="left"/>
      <w:pPr>
        <w:tabs>
          <w:tab w:val="num" w:pos="3600"/>
        </w:tabs>
        <w:ind w:left="3600" w:hanging="360"/>
      </w:pPr>
      <w:rPr>
        <w:rFonts w:ascii="Wingdings" w:hAnsi="Wingdings" w:hint="default"/>
        <w:sz w:val="20"/>
        <w:lang w:val="en-GB" w:eastAsia="en-US" w:bidi="ar-SA"/>
      </w:rPr>
    </w:lvl>
    <w:lvl w:ilvl="5">
      <w:start w:val="1"/>
      <w:numFmt w:val="bullet"/>
      <w:lvlText w:val=""/>
      <w:lvlJc w:val="left"/>
      <w:pPr>
        <w:tabs>
          <w:tab w:val="num" w:pos="4320"/>
        </w:tabs>
        <w:ind w:left="4320" w:hanging="360"/>
      </w:pPr>
      <w:rPr>
        <w:rFonts w:ascii="Wingdings" w:hAnsi="Wingdings" w:hint="default"/>
        <w:sz w:val="20"/>
        <w:lang w:val="en-GB" w:eastAsia="en-US" w:bidi="ar-SA"/>
      </w:rPr>
    </w:lvl>
    <w:lvl w:ilvl="6">
      <w:start w:val="1"/>
      <w:numFmt w:val="bullet"/>
      <w:lvlText w:val=""/>
      <w:lvlJc w:val="left"/>
      <w:pPr>
        <w:tabs>
          <w:tab w:val="num" w:pos="5040"/>
        </w:tabs>
        <w:ind w:left="5040" w:hanging="360"/>
      </w:pPr>
      <w:rPr>
        <w:rFonts w:ascii="Wingdings" w:hAnsi="Wingdings" w:hint="default"/>
        <w:sz w:val="20"/>
        <w:lang w:val="en-GB" w:eastAsia="en-US" w:bidi="ar-SA"/>
      </w:rPr>
    </w:lvl>
    <w:lvl w:ilvl="7">
      <w:start w:val="1"/>
      <w:numFmt w:val="bullet"/>
      <w:lvlText w:val=""/>
      <w:lvlJc w:val="left"/>
      <w:pPr>
        <w:tabs>
          <w:tab w:val="num" w:pos="5760"/>
        </w:tabs>
        <w:ind w:left="5760" w:hanging="360"/>
      </w:pPr>
      <w:rPr>
        <w:rFonts w:ascii="Wingdings" w:hAnsi="Wingdings" w:hint="default"/>
        <w:sz w:val="20"/>
        <w:lang w:val="en-GB" w:eastAsia="en-US" w:bidi="ar-SA"/>
      </w:rPr>
    </w:lvl>
    <w:lvl w:ilvl="8">
      <w:start w:val="1"/>
      <w:numFmt w:val="bullet"/>
      <w:lvlText w:val=""/>
      <w:lvlJc w:val="left"/>
      <w:pPr>
        <w:tabs>
          <w:tab w:val="num" w:pos="6480"/>
        </w:tabs>
        <w:ind w:left="6480" w:hanging="360"/>
      </w:pPr>
      <w:rPr>
        <w:rFonts w:ascii="Wingdings" w:hAnsi="Wingdings" w:hint="default"/>
        <w:sz w:val="20"/>
        <w:lang w:val="en-GB" w:eastAsia="en-US" w:bidi="ar-SA"/>
      </w:rPr>
    </w:lvl>
  </w:abstractNum>
  <w:abstractNum w:abstractNumId="14" w15:restartNumberingAfterBreak="0">
    <w:nsid w:val="75755A86"/>
    <w:multiLevelType w:val="multilevel"/>
    <w:tmpl w:val="13DC3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FD4004"/>
    <w:multiLevelType w:val="hybridMultilevel"/>
    <w:tmpl w:val="3578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D58F3"/>
    <w:multiLevelType w:val="hybridMultilevel"/>
    <w:tmpl w:val="5D1EE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2"/>
  </w:num>
  <w:num w:numId="5">
    <w:abstractNumId w:val="11"/>
  </w:num>
  <w:num w:numId="6">
    <w:abstractNumId w:val="15"/>
  </w:num>
  <w:num w:numId="7">
    <w:abstractNumId w:val="5"/>
  </w:num>
  <w:num w:numId="8">
    <w:abstractNumId w:val="8"/>
  </w:num>
  <w:num w:numId="9">
    <w:abstractNumId w:val="9"/>
  </w:num>
  <w:num w:numId="10">
    <w:abstractNumId w:val="0"/>
  </w:num>
  <w:num w:numId="11">
    <w:abstractNumId w:val="14"/>
  </w:num>
  <w:num w:numId="12">
    <w:abstractNumId w:val="16"/>
  </w:num>
  <w:num w:numId="13">
    <w:abstractNumId w:val="6"/>
  </w:num>
  <w:num w:numId="14">
    <w:abstractNumId w:val="4"/>
  </w:num>
  <w:num w:numId="15">
    <w:abstractNumId w:val="3"/>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A4"/>
    <w:rsid w:val="00010598"/>
    <w:rsid w:val="00021545"/>
    <w:rsid w:val="0002351C"/>
    <w:rsid w:val="00054BEC"/>
    <w:rsid w:val="000610C5"/>
    <w:rsid w:val="00061305"/>
    <w:rsid w:val="00076296"/>
    <w:rsid w:val="0009604E"/>
    <w:rsid w:val="00096102"/>
    <w:rsid w:val="000C1A1D"/>
    <w:rsid w:val="000E180C"/>
    <w:rsid w:val="000F5671"/>
    <w:rsid w:val="00106C65"/>
    <w:rsid w:val="00107F42"/>
    <w:rsid w:val="001149FA"/>
    <w:rsid w:val="00122463"/>
    <w:rsid w:val="001658C5"/>
    <w:rsid w:val="00170739"/>
    <w:rsid w:val="0018616B"/>
    <w:rsid w:val="001864B5"/>
    <w:rsid w:val="001958C5"/>
    <w:rsid w:val="001969EF"/>
    <w:rsid w:val="001A44D8"/>
    <w:rsid w:val="001B2437"/>
    <w:rsid w:val="001C31AF"/>
    <w:rsid w:val="001C35C7"/>
    <w:rsid w:val="001E1E01"/>
    <w:rsid w:val="00203973"/>
    <w:rsid w:val="00206E65"/>
    <w:rsid w:val="002123F5"/>
    <w:rsid w:val="00213BB5"/>
    <w:rsid w:val="002272F5"/>
    <w:rsid w:val="00232EFC"/>
    <w:rsid w:val="00240F30"/>
    <w:rsid w:val="00245CE1"/>
    <w:rsid w:val="0026098E"/>
    <w:rsid w:val="00267400"/>
    <w:rsid w:val="002D7D91"/>
    <w:rsid w:val="002E4537"/>
    <w:rsid w:val="0030591E"/>
    <w:rsid w:val="003204B9"/>
    <w:rsid w:val="003234D2"/>
    <w:rsid w:val="00335584"/>
    <w:rsid w:val="0034035E"/>
    <w:rsid w:val="00343BE0"/>
    <w:rsid w:val="00344B54"/>
    <w:rsid w:val="00381B2E"/>
    <w:rsid w:val="00387149"/>
    <w:rsid w:val="00390D26"/>
    <w:rsid w:val="003A49C8"/>
    <w:rsid w:val="003A5881"/>
    <w:rsid w:val="003A597B"/>
    <w:rsid w:val="003C7D7E"/>
    <w:rsid w:val="003D7B5B"/>
    <w:rsid w:val="003E27C4"/>
    <w:rsid w:val="003F2C5D"/>
    <w:rsid w:val="0041248D"/>
    <w:rsid w:val="00422464"/>
    <w:rsid w:val="00432F72"/>
    <w:rsid w:val="00440AAB"/>
    <w:rsid w:val="00445B70"/>
    <w:rsid w:val="00445BCF"/>
    <w:rsid w:val="00452DA9"/>
    <w:rsid w:val="00455787"/>
    <w:rsid w:val="00457644"/>
    <w:rsid w:val="00461789"/>
    <w:rsid w:val="00485837"/>
    <w:rsid w:val="004A4667"/>
    <w:rsid w:val="004E1043"/>
    <w:rsid w:val="004E75C1"/>
    <w:rsid w:val="00510406"/>
    <w:rsid w:val="00511E96"/>
    <w:rsid w:val="005251FE"/>
    <w:rsid w:val="00526827"/>
    <w:rsid w:val="00530DAA"/>
    <w:rsid w:val="005468C5"/>
    <w:rsid w:val="005477A4"/>
    <w:rsid w:val="00550377"/>
    <w:rsid w:val="005650FC"/>
    <w:rsid w:val="0057496D"/>
    <w:rsid w:val="005759C6"/>
    <w:rsid w:val="005A5067"/>
    <w:rsid w:val="005C6313"/>
    <w:rsid w:val="005D0E52"/>
    <w:rsid w:val="005D2743"/>
    <w:rsid w:val="005D6D72"/>
    <w:rsid w:val="005E117B"/>
    <w:rsid w:val="00646FF9"/>
    <w:rsid w:val="00671548"/>
    <w:rsid w:val="006B4054"/>
    <w:rsid w:val="006B7CA5"/>
    <w:rsid w:val="006D1B3F"/>
    <w:rsid w:val="006E4467"/>
    <w:rsid w:val="006F7CC6"/>
    <w:rsid w:val="007174B4"/>
    <w:rsid w:val="0073576F"/>
    <w:rsid w:val="00762349"/>
    <w:rsid w:val="007639C4"/>
    <w:rsid w:val="007941A2"/>
    <w:rsid w:val="00795E0C"/>
    <w:rsid w:val="00797B93"/>
    <w:rsid w:val="00797F8E"/>
    <w:rsid w:val="007A0700"/>
    <w:rsid w:val="007C048B"/>
    <w:rsid w:val="007C6022"/>
    <w:rsid w:val="007D643E"/>
    <w:rsid w:val="00800E5C"/>
    <w:rsid w:val="00805862"/>
    <w:rsid w:val="00814BA6"/>
    <w:rsid w:val="008226BD"/>
    <w:rsid w:val="00825EA6"/>
    <w:rsid w:val="00830C6E"/>
    <w:rsid w:val="00843F68"/>
    <w:rsid w:val="0085142F"/>
    <w:rsid w:val="00857BC7"/>
    <w:rsid w:val="00887801"/>
    <w:rsid w:val="008A1996"/>
    <w:rsid w:val="008A3076"/>
    <w:rsid w:val="008B778A"/>
    <w:rsid w:val="008C6B21"/>
    <w:rsid w:val="008C6C3B"/>
    <w:rsid w:val="008E255F"/>
    <w:rsid w:val="00900E12"/>
    <w:rsid w:val="00931CAF"/>
    <w:rsid w:val="00934BAD"/>
    <w:rsid w:val="00941E91"/>
    <w:rsid w:val="0094427B"/>
    <w:rsid w:val="009609E0"/>
    <w:rsid w:val="00987250"/>
    <w:rsid w:val="00996D43"/>
    <w:rsid w:val="009A17BC"/>
    <w:rsid w:val="009B1E68"/>
    <w:rsid w:val="009C1975"/>
    <w:rsid w:val="009E12BF"/>
    <w:rsid w:val="009E138F"/>
    <w:rsid w:val="009E6CFC"/>
    <w:rsid w:val="00A34EBD"/>
    <w:rsid w:val="00A35E71"/>
    <w:rsid w:val="00A4032A"/>
    <w:rsid w:val="00A51EDA"/>
    <w:rsid w:val="00A5284C"/>
    <w:rsid w:val="00A605D9"/>
    <w:rsid w:val="00A705AD"/>
    <w:rsid w:val="00AC20AB"/>
    <w:rsid w:val="00AC7249"/>
    <w:rsid w:val="00AD6255"/>
    <w:rsid w:val="00AE3D61"/>
    <w:rsid w:val="00AE4115"/>
    <w:rsid w:val="00AF4194"/>
    <w:rsid w:val="00AF6817"/>
    <w:rsid w:val="00B21663"/>
    <w:rsid w:val="00B24911"/>
    <w:rsid w:val="00B349DE"/>
    <w:rsid w:val="00B51CA4"/>
    <w:rsid w:val="00B55EED"/>
    <w:rsid w:val="00B66605"/>
    <w:rsid w:val="00B80FD2"/>
    <w:rsid w:val="00BC25E3"/>
    <w:rsid w:val="00BD76A2"/>
    <w:rsid w:val="00BE2004"/>
    <w:rsid w:val="00BF16B6"/>
    <w:rsid w:val="00BF6B77"/>
    <w:rsid w:val="00C313F3"/>
    <w:rsid w:val="00C35FA3"/>
    <w:rsid w:val="00C74DC3"/>
    <w:rsid w:val="00C7660B"/>
    <w:rsid w:val="00C81E18"/>
    <w:rsid w:val="00C90F13"/>
    <w:rsid w:val="00C92C55"/>
    <w:rsid w:val="00C943E7"/>
    <w:rsid w:val="00CA1595"/>
    <w:rsid w:val="00CA54E2"/>
    <w:rsid w:val="00CA6DA7"/>
    <w:rsid w:val="00CC2489"/>
    <w:rsid w:val="00CE2F33"/>
    <w:rsid w:val="00CF21DB"/>
    <w:rsid w:val="00CF7211"/>
    <w:rsid w:val="00D07FA1"/>
    <w:rsid w:val="00D113AA"/>
    <w:rsid w:val="00D120EB"/>
    <w:rsid w:val="00D32778"/>
    <w:rsid w:val="00D50DF0"/>
    <w:rsid w:val="00D51110"/>
    <w:rsid w:val="00D57E2B"/>
    <w:rsid w:val="00D60D86"/>
    <w:rsid w:val="00D71D80"/>
    <w:rsid w:val="00DD1FA4"/>
    <w:rsid w:val="00DD473F"/>
    <w:rsid w:val="00DE2EC2"/>
    <w:rsid w:val="00DF1811"/>
    <w:rsid w:val="00E01EE1"/>
    <w:rsid w:val="00E0432C"/>
    <w:rsid w:val="00E131AE"/>
    <w:rsid w:val="00E418A9"/>
    <w:rsid w:val="00E507B1"/>
    <w:rsid w:val="00E555C1"/>
    <w:rsid w:val="00E55C4B"/>
    <w:rsid w:val="00E703EB"/>
    <w:rsid w:val="00E914CD"/>
    <w:rsid w:val="00F2447D"/>
    <w:rsid w:val="00F45CBC"/>
    <w:rsid w:val="00F57C38"/>
    <w:rsid w:val="00F65427"/>
    <w:rsid w:val="00F91DDC"/>
    <w:rsid w:val="00F966FD"/>
    <w:rsid w:val="00F9766B"/>
    <w:rsid w:val="00FB120A"/>
    <w:rsid w:val="00FF29B6"/>
    <w:rsid w:val="00FF46C3"/>
    <w:rsid w:val="00FF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688D"/>
  <w15:docId w15:val="{C6CC5B28-12A6-43B4-8C58-44A65C1C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ind w:left="12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93"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80FD2"/>
    <w:rPr>
      <w:sz w:val="16"/>
      <w:szCs w:val="16"/>
    </w:rPr>
  </w:style>
  <w:style w:type="paragraph" w:styleId="CommentText">
    <w:name w:val="annotation text"/>
    <w:basedOn w:val="Normal"/>
    <w:link w:val="CommentTextChar"/>
    <w:uiPriority w:val="99"/>
    <w:semiHidden/>
    <w:unhideWhenUsed/>
    <w:rsid w:val="00B80FD2"/>
    <w:rPr>
      <w:sz w:val="20"/>
      <w:szCs w:val="20"/>
    </w:rPr>
  </w:style>
  <w:style w:type="character" w:customStyle="1" w:styleId="CommentTextChar">
    <w:name w:val="Comment Text Char"/>
    <w:basedOn w:val="DefaultParagraphFont"/>
    <w:link w:val="CommentText"/>
    <w:uiPriority w:val="99"/>
    <w:semiHidden/>
    <w:rsid w:val="00B80FD2"/>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B80FD2"/>
    <w:rPr>
      <w:b/>
      <w:bCs/>
    </w:rPr>
  </w:style>
  <w:style w:type="character" w:customStyle="1" w:styleId="CommentSubjectChar">
    <w:name w:val="Comment Subject Char"/>
    <w:basedOn w:val="CommentTextChar"/>
    <w:link w:val="CommentSubject"/>
    <w:uiPriority w:val="99"/>
    <w:semiHidden/>
    <w:rsid w:val="00B80FD2"/>
    <w:rPr>
      <w:rFonts w:ascii="Calibri" w:eastAsia="Calibri" w:hAnsi="Calibri" w:cs="Calibri"/>
      <w:b/>
      <w:bCs/>
      <w:sz w:val="20"/>
      <w:szCs w:val="20"/>
      <w:lang w:val="en-GB"/>
    </w:rPr>
  </w:style>
  <w:style w:type="paragraph" w:styleId="BalloonText">
    <w:name w:val="Balloon Text"/>
    <w:basedOn w:val="Normal"/>
    <w:link w:val="BalloonTextChar"/>
    <w:uiPriority w:val="99"/>
    <w:semiHidden/>
    <w:unhideWhenUsed/>
    <w:rsid w:val="00B80F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FD2"/>
    <w:rPr>
      <w:rFonts w:ascii="Segoe UI" w:eastAsia="Calibri" w:hAnsi="Segoe UI" w:cs="Segoe UI"/>
      <w:sz w:val="18"/>
      <w:szCs w:val="18"/>
      <w:lang w:val="en-GB"/>
    </w:rPr>
  </w:style>
  <w:style w:type="paragraph" w:styleId="NoSpacing">
    <w:name w:val="No Spacing"/>
    <w:uiPriority w:val="1"/>
    <w:qFormat/>
    <w:rsid w:val="003D7B5B"/>
    <w:pPr>
      <w:widowControl/>
      <w:autoSpaceDE/>
      <w:autoSpaceDN/>
    </w:pPr>
    <w:rPr>
      <w:rFonts w:ascii="Arial" w:hAnsi="Arial"/>
      <w:sz w:val="24"/>
      <w:lang w:val="en-GB"/>
    </w:rPr>
  </w:style>
  <w:style w:type="paragraph" w:styleId="EndnoteText">
    <w:name w:val="endnote text"/>
    <w:basedOn w:val="Normal"/>
    <w:link w:val="EndnoteTextChar"/>
    <w:uiPriority w:val="99"/>
    <w:semiHidden/>
    <w:unhideWhenUsed/>
    <w:rsid w:val="00CF21DB"/>
    <w:rPr>
      <w:sz w:val="20"/>
      <w:szCs w:val="20"/>
    </w:rPr>
  </w:style>
  <w:style w:type="character" w:customStyle="1" w:styleId="EndnoteTextChar">
    <w:name w:val="Endnote Text Char"/>
    <w:basedOn w:val="DefaultParagraphFont"/>
    <w:link w:val="EndnoteText"/>
    <w:uiPriority w:val="99"/>
    <w:semiHidden/>
    <w:rsid w:val="00CF21DB"/>
    <w:rPr>
      <w:rFonts w:ascii="Calibri" w:eastAsia="Calibri" w:hAnsi="Calibri" w:cs="Calibri"/>
      <w:sz w:val="20"/>
      <w:szCs w:val="20"/>
      <w:lang w:val="en-GB"/>
    </w:rPr>
  </w:style>
  <w:style w:type="character" w:styleId="EndnoteReference">
    <w:name w:val="endnote reference"/>
    <w:basedOn w:val="DefaultParagraphFont"/>
    <w:uiPriority w:val="99"/>
    <w:semiHidden/>
    <w:unhideWhenUsed/>
    <w:rsid w:val="00CF21DB"/>
    <w:rPr>
      <w:vertAlign w:val="superscript"/>
    </w:rPr>
  </w:style>
  <w:style w:type="character" w:styleId="Hyperlink">
    <w:name w:val="Hyperlink"/>
    <w:basedOn w:val="DefaultParagraphFont"/>
    <w:uiPriority w:val="99"/>
    <w:semiHidden/>
    <w:unhideWhenUsed/>
    <w:rsid w:val="00390D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448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file:///C:\Users\wrighta\Downloads\serious-incident-reporting-policy.pdf" TargetMode="External"/><Relationship Id="rId1" Type="http://schemas.openxmlformats.org/officeDocument/2006/relationships/hyperlink" Target="https://www.edgehill.ac.uk/documents/files/safeguarding-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1E1A5-B644-4853-8614-FCA17CE9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2595</Words>
  <Characters>14794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Wright</dc:creator>
  <cp:lastModifiedBy>Dawne Irving-Bell</cp:lastModifiedBy>
  <cp:revision>2</cp:revision>
  <cp:lastPrinted>2022-04-07T08:02:00Z</cp:lastPrinted>
  <dcterms:created xsi:type="dcterms:W3CDTF">2022-09-14T15:01:00Z</dcterms:created>
  <dcterms:modified xsi:type="dcterms:W3CDTF">2022-09-14T15:01:00Z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2021-06-23T00:00:00Z</vt:filetime>
  </property>
  <property fmtid="{D5CDD505-2E9C-101B-9397-08002B2CF9AE}" pid="3" name="Creator">
    <vt:lpwstr>Microsoft® Word for Microsoft 365</vt:lpwstr>
  </property>
  <property fmtid="{D5CDD505-2E9C-101B-9397-08002B2CF9AE}" pid="4" name="LastSaved">
    <vt:filetime>2022-02-01T00:00:00Z</vt:filetime>
  </property>
</Properties>
</file>